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503" w:rsidRDefault="00F06503" w:rsidP="00F06503">
      <w:pPr>
        <w:jc w:val="center"/>
        <w:rPr>
          <w:rFonts w:ascii="Arial" w:hAnsi="Arial" w:cs="Arial"/>
          <w:b/>
          <w:sz w:val="24"/>
          <w:szCs w:val="24"/>
          <w:lang w:val="en-US"/>
        </w:rPr>
      </w:pPr>
      <w:r w:rsidRPr="00F06503">
        <w:rPr>
          <w:rFonts w:ascii="Arial" w:hAnsi="Arial" w:cs="Arial"/>
          <w:b/>
          <w:sz w:val="24"/>
          <w:szCs w:val="24"/>
        </w:rPr>
        <w:t xml:space="preserve">Pemetaan </w:t>
      </w:r>
      <w:r>
        <w:rPr>
          <w:rFonts w:ascii="Arial" w:hAnsi="Arial" w:cs="Arial"/>
          <w:b/>
          <w:sz w:val="24"/>
          <w:szCs w:val="24"/>
        </w:rPr>
        <w:t>Keefektifan Keberadaan T</w:t>
      </w:r>
      <w:r w:rsidR="00096D23">
        <w:rPr>
          <w:rFonts w:ascii="Arial" w:hAnsi="Arial" w:cs="Arial"/>
          <w:b/>
          <w:sz w:val="24"/>
          <w:szCs w:val="24"/>
          <w:lang w:val="en-US"/>
        </w:rPr>
        <w:t xml:space="preserve">empat </w:t>
      </w:r>
      <w:r>
        <w:rPr>
          <w:rFonts w:ascii="Arial" w:hAnsi="Arial" w:cs="Arial"/>
          <w:b/>
          <w:sz w:val="24"/>
          <w:szCs w:val="24"/>
          <w:lang w:val="en-US"/>
        </w:rPr>
        <w:t>P</w:t>
      </w:r>
      <w:r w:rsidR="00096D23">
        <w:rPr>
          <w:rFonts w:ascii="Arial" w:hAnsi="Arial" w:cs="Arial"/>
          <w:b/>
          <w:sz w:val="24"/>
          <w:szCs w:val="24"/>
          <w:lang w:val="en-US"/>
        </w:rPr>
        <w:t xml:space="preserve">engolahan </w:t>
      </w:r>
      <w:r>
        <w:rPr>
          <w:rFonts w:ascii="Arial" w:hAnsi="Arial" w:cs="Arial"/>
          <w:b/>
          <w:sz w:val="24"/>
          <w:szCs w:val="24"/>
          <w:lang w:val="en-US"/>
        </w:rPr>
        <w:t>S</w:t>
      </w:r>
      <w:r w:rsidR="00096D23">
        <w:rPr>
          <w:rFonts w:ascii="Arial" w:hAnsi="Arial" w:cs="Arial"/>
          <w:b/>
          <w:sz w:val="24"/>
          <w:szCs w:val="24"/>
          <w:lang w:val="en-US"/>
        </w:rPr>
        <w:t>ampah</w:t>
      </w:r>
      <w:r>
        <w:rPr>
          <w:rFonts w:ascii="Arial" w:hAnsi="Arial" w:cs="Arial"/>
          <w:b/>
          <w:sz w:val="24"/>
          <w:szCs w:val="24"/>
        </w:rPr>
        <w:t xml:space="preserve"> 3</w:t>
      </w:r>
      <w:r>
        <w:rPr>
          <w:rFonts w:ascii="Arial" w:hAnsi="Arial" w:cs="Arial"/>
          <w:b/>
          <w:sz w:val="24"/>
          <w:szCs w:val="24"/>
          <w:lang w:val="en-US"/>
        </w:rPr>
        <w:t>R</w:t>
      </w:r>
    </w:p>
    <w:p w:rsidR="00F06503" w:rsidRPr="00F06503" w:rsidRDefault="00F06503" w:rsidP="00F06503">
      <w:pPr>
        <w:jc w:val="center"/>
        <w:rPr>
          <w:rFonts w:ascii="Arial" w:hAnsi="Arial" w:cs="Arial"/>
          <w:b/>
          <w:sz w:val="24"/>
          <w:szCs w:val="24"/>
        </w:rPr>
      </w:pPr>
      <w:r>
        <w:rPr>
          <w:rFonts w:ascii="Arial" w:hAnsi="Arial" w:cs="Arial"/>
          <w:b/>
          <w:sz w:val="24"/>
          <w:szCs w:val="24"/>
          <w:lang w:val="en-US"/>
        </w:rPr>
        <w:t>d</w:t>
      </w:r>
      <w:r w:rsidRPr="00F06503">
        <w:rPr>
          <w:rFonts w:ascii="Arial" w:hAnsi="Arial" w:cs="Arial"/>
          <w:b/>
          <w:sz w:val="24"/>
          <w:szCs w:val="24"/>
        </w:rPr>
        <w:t>alam Mengatasi Masalah Persampahan Di Kabupaten Sleman</w:t>
      </w:r>
    </w:p>
    <w:p w:rsidR="001A053D" w:rsidRPr="00F4443B" w:rsidRDefault="001A053D" w:rsidP="00B60ABA">
      <w:pPr>
        <w:jc w:val="center"/>
        <w:rPr>
          <w:rFonts w:ascii="Arial" w:hAnsi="Arial" w:cs="Arial"/>
          <w:b/>
          <w:bCs/>
          <w:sz w:val="22"/>
          <w:szCs w:val="22"/>
          <w:lang w:val="sv-SE"/>
        </w:rPr>
      </w:pPr>
    </w:p>
    <w:p w:rsidR="00B60ABA" w:rsidRPr="00F4443B" w:rsidRDefault="00F06503" w:rsidP="00B60ABA">
      <w:pPr>
        <w:jc w:val="center"/>
        <w:rPr>
          <w:rFonts w:ascii="Arial" w:hAnsi="Arial" w:cs="Arial"/>
          <w:b/>
          <w:bCs/>
          <w:sz w:val="22"/>
          <w:szCs w:val="22"/>
          <w:lang w:val="sv-SE"/>
        </w:rPr>
      </w:pPr>
      <w:r>
        <w:rPr>
          <w:rFonts w:ascii="Arial" w:hAnsi="Arial" w:cs="Arial"/>
          <w:b/>
          <w:sz w:val="22"/>
          <w:szCs w:val="22"/>
          <w:lang w:val="en-US"/>
        </w:rPr>
        <w:t>Rizki Dwi Gusmawanti</w:t>
      </w:r>
      <w:r w:rsidR="003D7B96" w:rsidRPr="00F4443B">
        <w:rPr>
          <w:rFonts w:ascii="Arial" w:hAnsi="Arial" w:cs="Arial"/>
          <w:b/>
          <w:bCs/>
          <w:sz w:val="22"/>
          <w:szCs w:val="22"/>
          <w:lang w:val="sv-SE"/>
        </w:rPr>
        <w:t>*</w:t>
      </w:r>
      <w:r w:rsidR="003D7B96" w:rsidRPr="00F4443B">
        <w:rPr>
          <w:b/>
          <w:sz w:val="22"/>
          <w:szCs w:val="22"/>
        </w:rPr>
        <w:t xml:space="preserve">, </w:t>
      </w:r>
      <w:r>
        <w:rPr>
          <w:rFonts w:ascii="Arial" w:hAnsi="Arial" w:cs="Arial"/>
          <w:b/>
          <w:sz w:val="22"/>
          <w:szCs w:val="22"/>
          <w:lang w:val="en-US"/>
        </w:rPr>
        <w:t>Iswanto</w:t>
      </w:r>
      <w:r w:rsidR="003D7B96" w:rsidRPr="00F4443B">
        <w:rPr>
          <w:rFonts w:ascii="Arial" w:hAnsi="Arial" w:cs="Arial"/>
          <w:b/>
          <w:bCs/>
          <w:sz w:val="22"/>
          <w:szCs w:val="22"/>
          <w:lang w:val="sv-SE"/>
        </w:rPr>
        <w:t>*</w:t>
      </w:r>
      <w:r w:rsidR="00475AF4" w:rsidRPr="00F4443B">
        <w:rPr>
          <w:rFonts w:ascii="Arial" w:hAnsi="Arial" w:cs="Arial"/>
          <w:b/>
          <w:bCs/>
          <w:sz w:val="22"/>
          <w:szCs w:val="22"/>
          <w:lang w:val="sv-SE"/>
        </w:rPr>
        <w:t xml:space="preserve">, </w:t>
      </w:r>
      <w:r>
        <w:rPr>
          <w:rFonts w:ascii="Arial" w:hAnsi="Arial" w:cs="Arial"/>
          <w:b/>
          <w:bCs/>
          <w:sz w:val="22"/>
          <w:szCs w:val="22"/>
          <w:lang w:val="sv-SE"/>
        </w:rPr>
        <w:t>Rizki Amalia</w:t>
      </w:r>
      <w:r w:rsidR="00475AF4" w:rsidRPr="00F4443B">
        <w:rPr>
          <w:rFonts w:ascii="Arial" w:hAnsi="Arial" w:cs="Arial"/>
          <w:b/>
          <w:bCs/>
          <w:sz w:val="22"/>
          <w:szCs w:val="22"/>
          <w:lang w:val="sv-SE"/>
        </w:rPr>
        <w:t>*</w:t>
      </w:r>
      <w:bookmarkStart w:id="0" w:name="_GoBack"/>
      <w:bookmarkEnd w:id="0"/>
    </w:p>
    <w:p w:rsidR="003D7B96" w:rsidRPr="00F4443B" w:rsidRDefault="003D7B96" w:rsidP="00B60ABA">
      <w:pPr>
        <w:jc w:val="center"/>
        <w:rPr>
          <w:rFonts w:ascii="Arial" w:hAnsi="Arial" w:cs="Arial"/>
          <w:b/>
          <w:bCs/>
          <w:sz w:val="22"/>
          <w:szCs w:val="22"/>
        </w:rPr>
      </w:pPr>
    </w:p>
    <w:p w:rsidR="00475AF4" w:rsidRPr="00F4443B" w:rsidRDefault="00475AF4" w:rsidP="00475AF4">
      <w:pPr>
        <w:autoSpaceDE w:val="0"/>
        <w:autoSpaceDN w:val="0"/>
        <w:adjustRightInd w:val="0"/>
        <w:jc w:val="center"/>
        <w:rPr>
          <w:rFonts w:ascii="Arial" w:hAnsi="Arial" w:cs="Arial"/>
          <w:bCs/>
          <w:sz w:val="16"/>
          <w:szCs w:val="16"/>
          <w:lang w:val="en-US"/>
        </w:rPr>
      </w:pPr>
      <w:r w:rsidRPr="00F4443B">
        <w:rPr>
          <w:rFonts w:ascii="Arial" w:hAnsi="Arial" w:cs="Arial"/>
          <w:b/>
          <w:bCs/>
          <w:sz w:val="16"/>
          <w:szCs w:val="16"/>
        </w:rPr>
        <w:t>*</w:t>
      </w:r>
      <w:r w:rsidR="005E393B" w:rsidRPr="00F4443B">
        <w:rPr>
          <w:rFonts w:ascii="Arial" w:hAnsi="Arial" w:cs="Arial"/>
          <w:bCs/>
          <w:sz w:val="16"/>
          <w:szCs w:val="16"/>
          <w:lang w:val="sv-SE"/>
        </w:rPr>
        <w:t xml:space="preserve"> Poltekkes Kemenkes Yogyakarta, Jl. Tatabumi 3, Banyuraden, Gamping, Sleman, DIY 55293</w:t>
      </w:r>
    </w:p>
    <w:p w:rsidR="002423F5" w:rsidRPr="00F4443B" w:rsidRDefault="00475AF4" w:rsidP="00475AF4">
      <w:pPr>
        <w:jc w:val="center"/>
        <w:rPr>
          <w:rFonts w:ascii="Arial" w:hAnsi="Arial" w:cs="Arial"/>
          <w:b/>
          <w:bCs/>
          <w:sz w:val="22"/>
          <w:szCs w:val="22"/>
          <w:lang w:val="sv-SE"/>
        </w:rPr>
      </w:pPr>
      <w:r w:rsidRPr="00F4443B">
        <w:rPr>
          <w:rFonts w:ascii="Arial" w:hAnsi="Arial" w:cs="Arial"/>
          <w:bCs/>
          <w:sz w:val="16"/>
          <w:szCs w:val="16"/>
          <w:lang w:val="en-US"/>
        </w:rPr>
        <w:t>e</w:t>
      </w:r>
      <w:r w:rsidRPr="00F4443B">
        <w:rPr>
          <w:rFonts w:ascii="Arial" w:hAnsi="Arial" w:cs="Arial"/>
          <w:bCs/>
          <w:sz w:val="16"/>
          <w:szCs w:val="16"/>
        </w:rPr>
        <w:t>mail:</w:t>
      </w:r>
      <w:r w:rsidRPr="00096D23">
        <w:rPr>
          <w:rFonts w:ascii="Arial" w:hAnsi="Arial" w:cs="Arial"/>
          <w:bCs/>
          <w:sz w:val="16"/>
          <w:szCs w:val="16"/>
        </w:rPr>
        <w:t xml:space="preserve"> </w:t>
      </w:r>
      <w:hyperlink r:id="rId8" w:history="1">
        <w:r w:rsidR="00F06503" w:rsidRPr="00096D23">
          <w:rPr>
            <w:rStyle w:val="Hyperlink"/>
            <w:rFonts w:ascii="Arial" w:hAnsi="Arial" w:cs="Arial"/>
            <w:bCs/>
            <w:color w:val="auto"/>
            <w:sz w:val="16"/>
            <w:szCs w:val="16"/>
            <w:u w:val="none"/>
            <w:lang w:val="en-US"/>
          </w:rPr>
          <w:t>rizki.dwi5</w:t>
        </w:r>
        <w:r w:rsidR="00F06503" w:rsidRPr="00096D23">
          <w:rPr>
            <w:rStyle w:val="Hyperlink"/>
            <w:rFonts w:ascii="Arial" w:hAnsi="Arial" w:cs="Arial"/>
            <w:bCs/>
            <w:color w:val="auto"/>
            <w:sz w:val="16"/>
            <w:szCs w:val="16"/>
            <w:u w:val="none"/>
          </w:rPr>
          <w:t>@</w:t>
        </w:r>
        <w:r w:rsidR="00F06503" w:rsidRPr="00096D23">
          <w:rPr>
            <w:rStyle w:val="Hyperlink"/>
            <w:rFonts w:ascii="Arial" w:hAnsi="Arial" w:cs="Arial"/>
            <w:bCs/>
            <w:color w:val="auto"/>
            <w:sz w:val="16"/>
            <w:szCs w:val="16"/>
            <w:u w:val="none"/>
            <w:lang w:val="en-US"/>
          </w:rPr>
          <w:t>gmail</w:t>
        </w:r>
        <w:r w:rsidR="00F06503" w:rsidRPr="00096D23">
          <w:rPr>
            <w:rStyle w:val="Hyperlink"/>
            <w:rFonts w:ascii="Arial" w:hAnsi="Arial" w:cs="Arial"/>
            <w:bCs/>
            <w:color w:val="auto"/>
            <w:sz w:val="16"/>
            <w:szCs w:val="16"/>
            <w:u w:val="none"/>
          </w:rPr>
          <w:t>.com</w:t>
        </w:r>
      </w:hyperlink>
    </w:p>
    <w:tbl>
      <w:tblPr>
        <w:tblW w:w="0" w:type="auto"/>
        <w:tblInd w:w="392" w:type="dxa"/>
        <w:tblLook w:val="01E0" w:firstRow="1" w:lastRow="1" w:firstColumn="1" w:lastColumn="1" w:noHBand="0" w:noVBand="0"/>
      </w:tblPr>
      <w:tblGrid>
        <w:gridCol w:w="7938"/>
      </w:tblGrid>
      <w:tr w:rsidR="00013ED9" w:rsidRPr="00F4443B" w:rsidTr="00D6557D">
        <w:trPr>
          <w:trHeight w:val="6974"/>
        </w:trPr>
        <w:tc>
          <w:tcPr>
            <w:tcW w:w="7938" w:type="dxa"/>
          </w:tcPr>
          <w:p w:rsidR="00475AF4" w:rsidRPr="00F4443B" w:rsidRDefault="00475AF4" w:rsidP="00A93817">
            <w:pPr>
              <w:pStyle w:val="BodyText"/>
              <w:rPr>
                <w:b/>
                <w:iCs/>
                <w:sz w:val="18"/>
                <w:szCs w:val="18"/>
                <w:lang w:val="en-US"/>
              </w:rPr>
            </w:pPr>
          </w:p>
          <w:p w:rsidR="00013ED9" w:rsidRPr="00F4443B" w:rsidRDefault="00013ED9" w:rsidP="00A93817">
            <w:pPr>
              <w:pStyle w:val="BodyText"/>
              <w:rPr>
                <w:b/>
                <w:iCs/>
                <w:sz w:val="18"/>
                <w:szCs w:val="18"/>
              </w:rPr>
            </w:pPr>
            <w:r w:rsidRPr="00F4443B">
              <w:rPr>
                <w:b/>
                <w:iCs/>
                <w:sz w:val="18"/>
                <w:szCs w:val="18"/>
              </w:rPr>
              <w:t>Abstract</w:t>
            </w:r>
          </w:p>
          <w:p w:rsidR="005F048A" w:rsidRPr="00F4443B" w:rsidRDefault="005F048A" w:rsidP="00714857">
            <w:pPr>
              <w:jc w:val="both"/>
              <w:rPr>
                <w:rFonts w:ascii="Arial" w:hAnsi="Arial" w:cs="Arial"/>
                <w:sz w:val="18"/>
                <w:szCs w:val="18"/>
              </w:rPr>
            </w:pPr>
          </w:p>
          <w:p w:rsidR="00F06503" w:rsidRPr="00D6557D" w:rsidRDefault="00096D23" w:rsidP="00F06503">
            <w:pPr>
              <w:jc w:val="both"/>
              <w:rPr>
                <w:rFonts w:ascii="Arial" w:hAnsi="Arial" w:cs="Arial"/>
                <w:i/>
                <w:sz w:val="18"/>
                <w:szCs w:val="18"/>
                <w:lang w:val="en-US"/>
              </w:rPr>
            </w:pPr>
            <w:r>
              <w:rPr>
                <w:rFonts w:ascii="Arial" w:hAnsi="Arial" w:cs="Arial"/>
                <w:i/>
                <w:sz w:val="18"/>
                <w:szCs w:val="18"/>
                <w:lang w:val="en-US"/>
              </w:rPr>
              <w:t>B</w:t>
            </w:r>
            <w:r>
              <w:rPr>
                <w:rFonts w:ascii="Arial" w:hAnsi="Arial" w:cs="Arial"/>
                <w:i/>
                <w:sz w:val="18"/>
                <w:szCs w:val="18"/>
              </w:rPr>
              <w:t xml:space="preserve">ased on Indonesia Act </w:t>
            </w:r>
            <w:r>
              <w:rPr>
                <w:rFonts w:ascii="Arial" w:hAnsi="Arial" w:cs="Arial"/>
                <w:i/>
                <w:sz w:val="18"/>
                <w:szCs w:val="18"/>
                <w:lang w:val="en-US"/>
              </w:rPr>
              <w:t>N</w:t>
            </w:r>
            <w:r w:rsidR="00F06503" w:rsidRPr="00C57BC0">
              <w:rPr>
                <w:rFonts w:ascii="Arial" w:hAnsi="Arial" w:cs="Arial"/>
                <w:i/>
                <w:sz w:val="18"/>
                <w:szCs w:val="18"/>
              </w:rPr>
              <w:t>o. 1</w:t>
            </w:r>
            <w:r>
              <w:rPr>
                <w:rFonts w:ascii="Arial" w:hAnsi="Arial" w:cs="Arial"/>
                <w:i/>
                <w:sz w:val="18"/>
                <w:szCs w:val="18"/>
              </w:rPr>
              <w:t xml:space="preserve">8 </w:t>
            </w:r>
            <w:r>
              <w:rPr>
                <w:rFonts w:ascii="Arial" w:hAnsi="Arial" w:cs="Arial"/>
                <w:i/>
                <w:sz w:val="18"/>
                <w:szCs w:val="18"/>
                <w:lang w:val="en-US"/>
              </w:rPr>
              <w:t>in</w:t>
            </w:r>
            <w:r w:rsidR="00F06503" w:rsidRPr="00C57BC0">
              <w:rPr>
                <w:rFonts w:ascii="Arial" w:hAnsi="Arial" w:cs="Arial"/>
                <w:i/>
                <w:sz w:val="18"/>
                <w:szCs w:val="18"/>
              </w:rPr>
              <w:t xml:space="preserve"> 2008, </w:t>
            </w:r>
            <w:r>
              <w:rPr>
                <w:rFonts w:ascii="Arial" w:hAnsi="Arial" w:cs="Arial"/>
                <w:i/>
                <w:sz w:val="18"/>
                <w:szCs w:val="18"/>
                <w:lang w:val="en-US"/>
              </w:rPr>
              <w:t xml:space="preserve">waste processing sites with 3R were </w:t>
            </w:r>
            <w:r w:rsidR="00F06503" w:rsidRPr="00C57BC0">
              <w:rPr>
                <w:rFonts w:ascii="Arial" w:hAnsi="Arial" w:cs="Arial"/>
                <w:i/>
                <w:sz w:val="18"/>
                <w:szCs w:val="18"/>
              </w:rPr>
              <w:t>established to ma</w:t>
            </w:r>
            <w:r>
              <w:rPr>
                <w:rFonts w:ascii="Arial" w:hAnsi="Arial" w:cs="Arial"/>
                <w:i/>
                <w:sz w:val="18"/>
                <w:szCs w:val="18"/>
                <w:lang w:val="en-US"/>
              </w:rPr>
              <w:t>-</w:t>
            </w:r>
            <w:r w:rsidR="00F06503" w:rsidRPr="00C57BC0">
              <w:rPr>
                <w:rFonts w:ascii="Arial" w:hAnsi="Arial" w:cs="Arial"/>
                <w:i/>
                <w:sz w:val="18"/>
                <w:szCs w:val="18"/>
              </w:rPr>
              <w:t xml:space="preserve">nage household waste. </w:t>
            </w:r>
            <w:r>
              <w:rPr>
                <w:rFonts w:ascii="Arial" w:hAnsi="Arial" w:cs="Arial"/>
                <w:i/>
                <w:sz w:val="18"/>
                <w:szCs w:val="18"/>
                <w:lang w:val="en-US"/>
              </w:rPr>
              <w:t xml:space="preserve">Their existence is needed to be evaluated, one of which is by mapping to understand the local potentiality of waste reduction at each sites. </w:t>
            </w:r>
            <w:r w:rsidR="00F06503" w:rsidRPr="00C57BC0">
              <w:rPr>
                <w:rFonts w:ascii="Arial" w:hAnsi="Arial" w:cs="Arial"/>
                <w:i/>
                <w:sz w:val="18"/>
                <w:szCs w:val="18"/>
              </w:rPr>
              <w:t xml:space="preserve">The purpose of this study was to determine the location distribution map, the effectiveness of </w:t>
            </w:r>
            <w:r>
              <w:rPr>
                <w:rFonts w:ascii="Arial" w:hAnsi="Arial" w:cs="Arial"/>
                <w:i/>
                <w:sz w:val="18"/>
                <w:szCs w:val="18"/>
                <w:lang w:val="en-US"/>
              </w:rPr>
              <w:t xml:space="preserve">the </w:t>
            </w:r>
            <w:r w:rsidR="00F06503" w:rsidRPr="00C57BC0">
              <w:rPr>
                <w:rFonts w:ascii="Arial" w:hAnsi="Arial" w:cs="Arial"/>
                <w:i/>
                <w:sz w:val="18"/>
                <w:szCs w:val="18"/>
              </w:rPr>
              <w:t xml:space="preserve">3R </w:t>
            </w:r>
            <w:r>
              <w:rPr>
                <w:rFonts w:ascii="Arial" w:hAnsi="Arial" w:cs="Arial"/>
                <w:i/>
                <w:sz w:val="18"/>
                <w:szCs w:val="18"/>
                <w:lang w:val="en-US"/>
              </w:rPr>
              <w:t xml:space="preserve">sites </w:t>
            </w:r>
            <w:r w:rsidR="00F06503" w:rsidRPr="00C57BC0">
              <w:rPr>
                <w:rFonts w:ascii="Arial" w:hAnsi="Arial" w:cs="Arial"/>
                <w:i/>
                <w:sz w:val="18"/>
                <w:szCs w:val="18"/>
              </w:rPr>
              <w:t xml:space="preserve">based on the number of customers, waste reduction, and the </w:t>
            </w:r>
            <w:r>
              <w:rPr>
                <w:rFonts w:ascii="Arial" w:hAnsi="Arial" w:cs="Arial"/>
                <w:i/>
                <w:sz w:val="18"/>
                <w:szCs w:val="18"/>
                <w:lang w:val="en-US"/>
              </w:rPr>
              <w:t>service distance range.</w:t>
            </w:r>
            <w:r w:rsidR="00F06503" w:rsidRPr="00C57BC0">
              <w:rPr>
                <w:rFonts w:ascii="Arial" w:hAnsi="Arial" w:cs="Arial"/>
                <w:i/>
                <w:sz w:val="18"/>
                <w:szCs w:val="18"/>
              </w:rPr>
              <w:t xml:space="preserve"> The method used </w:t>
            </w:r>
            <w:r>
              <w:rPr>
                <w:rFonts w:ascii="Arial" w:hAnsi="Arial" w:cs="Arial"/>
                <w:i/>
                <w:sz w:val="18"/>
                <w:szCs w:val="18"/>
                <w:lang w:val="en-US"/>
              </w:rPr>
              <w:t>was</w:t>
            </w:r>
            <w:r w:rsidR="00F06503" w:rsidRPr="00C57BC0">
              <w:rPr>
                <w:rFonts w:ascii="Arial" w:hAnsi="Arial" w:cs="Arial"/>
                <w:i/>
                <w:sz w:val="18"/>
                <w:szCs w:val="18"/>
              </w:rPr>
              <w:t xml:space="preserve"> spatial anal</w:t>
            </w:r>
            <w:r>
              <w:rPr>
                <w:rFonts w:ascii="Arial" w:hAnsi="Arial" w:cs="Arial"/>
                <w:i/>
                <w:sz w:val="18"/>
                <w:szCs w:val="18"/>
              </w:rPr>
              <w:t>ysis that carried out using</w:t>
            </w:r>
            <w:r>
              <w:rPr>
                <w:rFonts w:ascii="Arial" w:hAnsi="Arial" w:cs="Arial"/>
                <w:i/>
                <w:sz w:val="18"/>
                <w:szCs w:val="18"/>
                <w:lang w:val="en-US"/>
              </w:rPr>
              <w:t xml:space="preserve"> </w:t>
            </w:r>
            <w:r w:rsidR="00F06503" w:rsidRPr="00C57BC0">
              <w:rPr>
                <w:rFonts w:ascii="Arial" w:hAnsi="Arial" w:cs="Arial"/>
                <w:i/>
                <w:sz w:val="18"/>
                <w:szCs w:val="18"/>
              </w:rPr>
              <w:t xml:space="preserve">ArcGis 10.2 application. The </w:t>
            </w:r>
            <w:r>
              <w:rPr>
                <w:rFonts w:ascii="Arial" w:hAnsi="Arial" w:cs="Arial"/>
                <w:i/>
                <w:sz w:val="18"/>
                <w:szCs w:val="18"/>
                <w:lang w:val="en-US"/>
              </w:rPr>
              <w:t xml:space="preserve">study </w:t>
            </w:r>
            <w:r w:rsidR="00F06503" w:rsidRPr="00C57BC0">
              <w:rPr>
                <w:rFonts w:ascii="Arial" w:hAnsi="Arial" w:cs="Arial"/>
                <w:i/>
                <w:sz w:val="18"/>
                <w:szCs w:val="18"/>
              </w:rPr>
              <w:t>results</w:t>
            </w:r>
            <w:r>
              <w:rPr>
                <w:rFonts w:ascii="Arial" w:hAnsi="Arial" w:cs="Arial"/>
                <w:i/>
                <w:sz w:val="18"/>
                <w:szCs w:val="18"/>
                <w:lang w:val="en-US"/>
              </w:rPr>
              <w:t xml:space="preserve"> i</w:t>
            </w:r>
            <w:r>
              <w:rPr>
                <w:rFonts w:ascii="Arial" w:hAnsi="Arial" w:cs="Arial"/>
                <w:i/>
                <w:sz w:val="18"/>
                <w:szCs w:val="18"/>
              </w:rPr>
              <w:t xml:space="preserve">ndicate that there are 20 </w:t>
            </w:r>
            <w:r w:rsidR="00F06503" w:rsidRPr="00C57BC0">
              <w:rPr>
                <w:rFonts w:ascii="Arial" w:hAnsi="Arial" w:cs="Arial"/>
                <w:i/>
                <w:sz w:val="18"/>
                <w:szCs w:val="18"/>
              </w:rPr>
              <w:t>3R units in Sleman Regency</w:t>
            </w:r>
            <w:r>
              <w:rPr>
                <w:rFonts w:ascii="Arial" w:hAnsi="Arial" w:cs="Arial"/>
                <w:i/>
                <w:sz w:val="18"/>
                <w:szCs w:val="18"/>
                <w:lang w:val="en-US"/>
              </w:rPr>
              <w:t xml:space="preserve">, 50 % has </w:t>
            </w:r>
            <w:r w:rsidR="00F06503" w:rsidRPr="00C57BC0">
              <w:rPr>
                <w:rFonts w:ascii="Arial" w:hAnsi="Arial" w:cs="Arial"/>
                <w:i/>
                <w:sz w:val="18"/>
                <w:szCs w:val="18"/>
              </w:rPr>
              <w:t>good effectiveness</w:t>
            </w:r>
            <w:r>
              <w:rPr>
                <w:rFonts w:ascii="Arial" w:hAnsi="Arial" w:cs="Arial"/>
                <w:i/>
                <w:sz w:val="18"/>
                <w:szCs w:val="18"/>
                <w:lang w:val="en-US"/>
              </w:rPr>
              <w:t>,</w:t>
            </w:r>
            <w:r w:rsidR="00F06503" w:rsidRPr="00C57BC0">
              <w:rPr>
                <w:rFonts w:ascii="Arial" w:hAnsi="Arial" w:cs="Arial"/>
                <w:i/>
                <w:sz w:val="18"/>
                <w:szCs w:val="18"/>
              </w:rPr>
              <w:t xml:space="preserve"> </w:t>
            </w:r>
            <w:r>
              <w:rPr>
                <w:rFonts w:ascii="Arial" w:hAnsi="Arial" w:cs="Arial"/>
                <w:i/>
                <w:sz w:val="18"/>
                <w:szCs w:val="18"/>
                <w:lang w:val="en-US"/>
              </w:rPr>
              <w:t xml:space="preserve">40 % has </w:t>
            </w:r>
            <w:r w:rsidR="00F06503" w:rsidRPr="00C57BC0">
              <w:rPr>
                <w:rFonts w:ascii="Arial" w:hAnsi="Arial" w:cs="Arial"/>
                <w:i/>
                <w:sz w:val="18"/>
                <w:szCs w:val="18"/>
              </w:rPr>
              <w:t>medium effectiveness</w:t>
            </w:r>
            <w:r>
              <w:rPr>
                <w:rFonts w:ascii="Arial" w:hAnsi="Arial" w:cs="Arial"/>
                <w:i/>
                <w:sz w:val="18"/>
                <w:szCs w:val="18"/>
                <w:lang w:val="en-US"/>
              </w:rPr>
              <w:t xml:space="preserve">, and 10 % has less </w:t>
            </w:r>
            <w:r w:rsidR="00F06503" w:rsidRPr="00C57BC0">
              <w:rPr>
                <w:rFonts w:ascii="Arial" w:hAnsi="Arial" w:cs="Arial"/>
                <w:i/>
                <w:sz w:val="18"/>
                <w:szCs w:val="18"/>
              </w:rPr>
              <w:t>effectiveness</w:t>
            </w:r>
            <w:r>
              <w:rPr>
                <w:rFonts w:ascii="Arial" w:hAnsi="Arial" w:cs="Arial"/>
                <w:i/>
                <w:sz w:val="18"/>
                <w:szCs w:val="18"/>
                <w:lang w:val="en-US"/>
              </w:rPr>
              <w:t xml:space="preserve">. </w:t>
            </w:r>
            <w:r w:rsidR="00F06503" w:rsidRPr="00C57BC0">
              <w:rPr>
                <w:rFonts w:ascii="Arial" w:hAnsi="Arial" w:cs="Arial"/>
                <w:i/>
                <w:sz w:val="18"/>
                <w:szCs w:val="18"/>
              </w:rPr>
              <w:t xml:space="preserve">The better the effectiveness of the </w:t>
            </w:r>
            <w:r w:rsidR="00D6557D">
              <w:rPr>
                <w:rFonts w:ascii="Arial" w:hAnsi="Arial" w:cs="Arial"/>
                <w:i/>
                <w:sz w:val="18"/>
                <w:szCs w:val="18"/>
                <w:lang w:val="en-US"/>
              </w:rPr>
              <w:t xml:space="preserve">3R </w:t>
            </w:r>
            <w:r>
              <w:rPr>
                <w:rFonts w:ascii="Arial" w:hAnsi="Arial" w:cs="Arial"/>
                <w:i/>
                <w:sz w:val="18"/>
                <w:szCs w:val="18"/>
                <w:lang w:val="en-US"/>
              </w:rPr>
              <w:t>sites</w:t>
            </w:r>
            <w:r w:rsidR="00D6557D">
              <w:rPr>
                <w:rFonts w:ascii="Arial" w:hAnsi="Arial" w:cs="Arial"/>
                <w:i/>
                <w:sz w:val="18"/>
                <w:szCs w:val="18"/>
                <w:lang w:val="en-US"/>
              </w:rPr>
              <w:t>,</w:t>
            </w:r>
            <w:r w:rsidR="00F06503" w:rsidRPr="00C57BC0">
              <w:rPr>
                <w:rFonts w:ascii="Arial" w:hAnsi="Arial" w:cs="Arial"/>
                <w:i/>
                <w:sz w:val="18"/>
                <w:szCs w:val="18"/>
              </w:rPr>
              <w:t xml:space="preserve"> the greater the number of customers </w:t>
            </w:r>
            <w:r w:rsidR="00D6557D">
              <w:rPr>
                <w:rFonts w:ascii="Arial" w:hAnsi="Arial" w:cs="Arial"/>
                <w:i/>
                <w:sz w:val="18"/>
                <w:szCs w:val="18"/>
                <w:lang w:val="en-US"/>
              </w:rPr>
              <w:t>are served. T</w:t>
            </w:r>
            <w:r w:rsidR="00F06503" w:rsidRPr="00C57BC0">
              <w:rPr>
                <w:rFonts w:ascii="Arial" w:hAnsi="Arial" w:cs="Arial"/>
                <w:i/>
                <w:sz w:val="18"/>
                <w:szCs w:val="18"/>
              </w:rPr>
              <w:t>he better the effectiveness of the</w:t>
            </w:r>
            <w:r w:rsidR="00D6557D">
              <w:rPr>
                <w:rFonts w:ascii="Arial" w:hAnsi="Arial" w:cs="Arial"/>
                <w:i/>
                <w:sz w:val="18"/>
                <w:szCs w:val="18"/>
                <w:lang w:val="en-US"/>
              </w:rPr>
              <w:t xml:space="preserve"> 3R sites, </w:t>
            </w:r>
            <w:r w:rsidR="00F06503" w:rsidRPr="00C57BC0">
              <w:rPr>
                <w:rFonts w:ascii="Arial" w:hAnsi="Arial" w:cs="Arial"/>
                <w:i/>
                <w:sz w:val="18"/>
                <w:szCs w:val="18"/>
              </w:rPr>
              <w:t>the higher the ab</w:t>
            </w:r>
            <w:r w:rsidR="00D6557D">
              <w:rPr>
                <w:rFonts w:ascii="Arial" w:hAnsi="Arial" w:cs="Arial"/>
                <w:i/>
                <w:sz w:val="18"/>
                <w:szCs w:val="18"/>
                <w:lang w:val="en-US"/>
              </w:rPr>
              <w:t>-</w:t>
            </w:r>
            <w:r w:rsidR="00F06503" w:rsidRPr="00C57BC0">
              <w:rPr>
                <w:rFonts w:ascii="Arial" w:hAnsi="Arial" w:cs="Arial"/>
                <w:i/>
                <w:sz w:val="18"/>
                <w:szCs w:val="18"/>
              </w:rPr>
              <w:t xml:space="preserve">sorptive </w:t>
            </w:r>
            <w:r w:rsidR="00D6557D">
              <w:rPr>
                <w:rFonts w:ascii="Arial" w:hAnsi="Arial" w:cs="Arial"/>
                <w:i/>
                <w:sz w:val="18"/>
                <w:szCs w:val="18"/>
                <w:lang w:val="en-US"/>
              </w:rPr>
              <w:t xml:space="preserve">waste </w:t>
            </w:r>
            <w:r w:rsidR="00F06503" w:rsidRPr="00C57BC0">
              <w:rPr>
                <w:rFonts w:ascii="Arial" w:hAnsi="Arial" w:cs="Arial"/>
                <w:i/>
                <w:sz w:val="18"/>
                <w:szCs w:val="18"/>
              </w:rPr>
              <w:t xml:space="preserve">capacity of the </w:t>
            </w:r>
            <w:r w:rsidR="00D6557D">
              <w:rPr>
                <w:rFonts w:ascii="Arial" w:hAnsi="Arial" w:cs="Arial"/>
                <w:i/>
                <w:sz w:val="18"/>
                <w:szCs w:val="18"/>
                <w:lang w:val="en-US"/>
              </w:rPr>
              <w:t xml:space="preserve">3R sites </w:t>
            </w:r>
            <w:r w:rsidR="00F06503" w:rsidRPr="00C57BC0">
              <w:rPr>
                <w:rFonts w:ascii="Arial" w:hAnsi="Arial" w:cs="Arial"/>
                <w:i/>
                <w:sz w:val="18"/>
                <w:szCs w:val="18"/>
              </w:rPr>
              <w:t xml:space="preserve">can manage. </w:t>
            </w:r>
            <w:r w:rsidR="00D6557D">
              <w:rPr>
                <w:rFonts w:ascii="Arial" w:hAnsi="Arial" w:cs="Arial"/>
                <w:i/>
                <w:sz w:val="18"/>
                <w:szCs w:val="18"/>
                <w:lang w:val="en-US"/>
              </w:rPr>
              <w:t>The limited building of 3R sites in t</w:t>
            </w:r>
            <w:r w:rsidR="00F06503" w:rsidRPr="00C57BC0">
              <w:rPr>
                <w:rFonts w:ascii="Arial" w:hAnsi="Arial" w:cs="Arial"/>
                <w:i/>
                <w:sz w:val="18"/>
                <w:szCs w:val="18"/>
              </w:rPr>
              <w:t xml:space="preserve">he </w:t>
            </w:r>
            <w:r w:rsidR="00D6557D">
              <w:rPr>
                <w:rFonts w:ascii="Arial" w:hAnsi="Arial" w:cs="Arial"/>
                <w:i/>
                <w:sz w:val="18"/>
                <w:szCs w:val="18"/>
                <w:lang w:val="en-US"/>
              </w:rPr>
              <w:t>north and south part</w:t>
            </w:r>
            <w:r w:rsidR="00F06503" w:rsidRPr="00C57BC0">
              <w:rPr>
                <w:rFonts w:ascii="Arial" w:hAnsi="Arial" w:cs="Arial"/>
                <w:i/>
                <w:sz w:val="18"/>
                <w:szCs w:val="18"/>
              </w:rPr>
              <w:t xml:space="preserve">s of Sleman </w:t>
            </w:r>
            <w:r w:rsidR="005E15DF">
              <w:rPr>
                <w:rFonts w:ascii="Arial" w:hAnsi="Arial" w:cs="Arial"/>
                <w:i/>
                <w:sz w:val="18"/>
                <w:szCs w:val="18"/>
                <w:lang w:val="en-US"/>
              </w:rPr>
              <w:t>Regency</w:t>
            </w:r>
            <w:r w:rsidR="00D6557D">
              <w:rPr>
                <w:rFonts w:ascii="Arial" w:hAnsi="Arial" w:cs="Arial"/>
                <w:i/>
                <w:sz w:val="18"/>
                <w:szCs w:val="18"/>
                <w:lang w:val="en-US"/>
              </w:rPr>
              <w:t xml:space="preserve"> n</w:t>
            </w:r>
            <w:r w:rsidR="00D6557D">
              <w:rPr>
                <w:rFonts w:ascii="Arial" w:hAnsi="Arial" w:cs="Arial"/>
                <w:i/>
                <w:sz w:val="18"/>
                <w:szCs w:val="18"/>
              </w:rPr>
              <w:t>eed</w:t>
            </w:r>
            <w:r w:rsidR="00D6557D">
              <w:rPr>
                <w:rFonts w:ascii="Arial" w:hAnsi="Arial" w:cs="Arial"/>
                <w:i/>
                <w:sz w:val="18"/>
                <w:szCs w:val="18"/>
                <w:lang w:val="en-US"/>
              </w:rPr>
              <w:t>s</w:t>
            </w:r>
            <w:r w:rsidR="00D6557D">
              <w:rPr>
                <w:rFonts w:ascii="Arial" w:hAnsi="Arial" w:cs="Arial"/>
                <w:i/>
                <w:sz w:val="18"/>
                <w:szCs w:val="18"/>
              </w:rPr>
              <w:t xml:space="preserve"> to </w:t>
            </w:r>
            <w:r w:rsidR="00D6557D">
              <w:rPr>
                <w:rFonts w:ascii="Arial" w:hAnsi="Arial" w:cs="Arial"/>
                <w:i/>
                <w:sz w:val="18"/>
                <w:szCs w:val="18"/>
                <w:lang w:val="en-US"/>
              </w:rPr>
              <w:t xml:space="preserve">be </w:t>
            </w:r>
            <w:r w:rsidR="00D6557D">
              <w:rPr>
                <w:rFonts w:ascii="Arial" w:hAnsi="Arial" w:cs="Arial"/>
                <w:i/>
                <w:sz w:val="18"/>
                <w:szCs w:val="18"/>
              </w:rPr>
              <w:t>add</w:t>
            </w:r>
            <w:r w:rsidR="00D6557D">
              <w:rPr>
                <w:rFonts w:ascii="Arial" w:hAnsi="Arial" w:cs="Arial"/>
                <w:i/>
                <w:sz w:val="18"/>
                <w:szCs w:val="18"/>
                <w:lang w:val="en-US"/>
              </w:rPr>
              <w:t xml:space="preserve">ed. </w:t>
            </w:r>
          </w:p>
          <w:p w:rsidR="00BC7834" w:rsidRPr="00F4443B" w:rsidRDefault="00BC7834" w:rsidP="00714857">
            <w:pPr>
              <w:jc w:val="both"/>
              <w:rPr>
                <w:rFonts w:ascii="Arial" w:hAnsi="Arial" w:cs="Arial"/>
                <w:i/>
                <w:sz w:val="18"/>
                <w:szCs w:val="18"/>
                <w:lang w:val="en-US"/>
              </w:rPr>
            </w:pPr>
          </w:p>
          <w:p w:rsidR="003D7B96" w:rsidRPr="00096D23" w:rsidRDefault="00013ED9" w:rsidP="00714857">
            <w:pPr>
              <w:jc w:val="both"/>
              <w:rPr>
                <w:rFonts w:ascii="Arial" w:hAnsi="Arial" w:cs="Arial"/>
                <w:i/>
                <w:iCs/>
                <w:sz w:val="18"/>
                <w:szCs w:val="18"/>
                <w:lang w:val="en-US"/>
              </w:rPr>
            </w:pPr>
            <w:r w:rsidRPr="00F4443B">
              <w:rPr>
                <w:rFonts w:ascii="Arial" w:hAnsi="Arial" w:cs="Arial"/>
                <w:b/>
                <w:i/>
                <w:iCs/>
                <w:sz w:val="18"/>
                <w:szCs w:val="18"/>
              </w:rPr>
              <w:t>K</w:t>
            </w:r>
            <w:r w:rsidR="00A27D3E" w:rsidRPr="00F4443B">
              <w:rPr>
                <w:rFonts w:ascii="Arial" w:hAnsi="Arial" w:cs="Arial"/>
                <w:b/>
                <w:i/>
                <w:iCs/>
                <w:sz w:val="18"/>
                <w:szCs w:val="18"/>
              </w:rPr>
              <w:t>eywords</w:t>
            </w:r>
            <w:r w:rsidR="00D44C77" w:rsidRPr="00F4443B">
              <w:rPr>
                <w:rFonts w:ascii="Arial" w:hAnsi="Arial" w:cs="Arial"/>
                <w:i/>
                <w:iCs/>
                <w:sz w:val="18"/>
                <w:szCs w:val="18"/>
              </w:rPr>
              <w:t xml:space="preserve">: </w:t>
            </w:r>
            <w:r w:rsidR="00096D23">
              <w:rPr>
                <w:rFonts w:ascii="Arial" w:hAnsi="Arial" w:cs="Arial"/>
                <w:i/>
                <w:iCs/>
                <w:sz w:val="18"/>
                <w:szCs w:val="18"/>
                <w:lang w:val="en-US"/>
              </w:rPr>
              <w:t>waste processing sites</w:t>
            </w:r>
            <w:r w:rsidR="00096D23">
              <w:rPr>
                <w:rFonts w:ascii="Arial" w:hAnsi="Arial" w:cs="Arial"/>
                <w:i/>
                <w:sz w:val="18"/>
                <w:szCs w:val="18"/>
                <w:lang w:val="en-US"/>
              </w:rPr>
              <w:t xml:space="preserve"> </w:t>
            </w:r>
            <w:r w:rsidR="00096D23">
              <w:rPr>
                <w:rFonts w:ascii="Arial" w:hAnsi="Arial" w:cs="Arial"/>
                <w:i/>
                <w:sz w:val="18"/>
                <w:szCs w:val="18"/>
              </w:rPr>
              <w:t xml:space="preserve">3R, </w:t>
            </w:r>
            <w:r w:rsidR="00096D23">
              <w:rPr>
                <w:rFonts w:ascii="Arial" w:hAnsi="Arial" w:cs="Arial"/>
                <w:i/>
                <w:sz w:val="18"/>
                <w:szCs w:val="18"/>
                <w:lang w:val="en-US"/>
              </w:rPr>
              <w:t>geographic information system</w:t>
            </w:r>
            <w:r w:rsidR="00F06503" w:rsidRPr="00757BB1">
              <w:rPr>
                <w:rFonts w:ascii="Arial" w:hAnsi="Arial" w:cs="Arial"/>
                <w:i/>
                <w:sz w:val="18"/>
                <w:szCs w:val="18"/>
              </w:rPr>
              <w:t xml:space="preserve">, </w:t>
            </w:r>
            <w:r w:rsidR="00096D23">
              <w:rPr>
                <w:rFonts w:ascii="Arial" w:hAnsi="Arial" w:cs="Arial"/>
                <w:i/>
                <w:sz w:val="18"/>
                <w:szCs w:val="18"/>
                <w:lang w:val="en-US"/>
              </w:rPr>
              <w:t>d</w:t>
            </w:r>
            <w:r w:rsidR="00096D23">
              <w:rPr>
                <w:rFonts w:ascii="Arial" w:hAnsi="Arial" w:cs="Arial"/>
                <w:i/>
                <w:sz w:val="18"/>
                <w:szCs w:val="18"/>
              </w:rPr>
              <w:t xml:space="preserve">istribution </w:t>
            </w:r>
            <w:r w:rsidR="00096D23">
              <w:rPr>
                <w:rFonts w:ascii="Arial" w:hAnsi="Arial" w:cs="Arial"/>
                <w:i/>
                <w:sz w:val="18"/>
                <w:szCs w:val="18"/>
                <w:lang w:val="en-US"/>
              </w:rPr>
              <w:t>m</w:t>
            </w:r>
            <w:r w:rsidR="00F06503" w:rsidRPr="00757BB1">
              <w:rPr>
                <w:rFonts w:ascii="Arial" w:hAnsi="Arial" w:cs="Arial"/>
                <w:i/>
                <w:sz w:val="18"/>
                <w:szCs w:val="18"/>
              </w:rPr>
              <w:t>aps</w:t>
            </w:r>
            <w:r w:rsidR="00096D23">
              <w:rPr>
                <w:rFonts w:ascii="Arial" w:hAnsi="Arial" w:cs="Arial"/>
                <w:i/>
                <w:sz w:val="18"/>
                <w:szCs w:val="18"/>
                <w:lang w:val="en-US"/>
              </w:rPr>
              <w:t xml:space="preserve"> </w:t>
            </w:r>
          </w:p>
          <w:p w:rsidR="007F0091" w:rsidRPr="00F4443B" w:rsidRDefault="007F0091" w:rsidP="00714857">
            <w:pPr>
              <w:jc w:val="both"/>
              <w:rPr>
                <w:rFonts w:ascii="Arial" w:hAnsi="Arial" w:cs="Arial"/>
                <w:i/>
                <w:iCs/>
                <w:sz w:val="18"/>
                <w:szCs w:val="18"/>
                <w:lang w:val="en-US"/>
              </w:rPr>
            </w:pPr>
          </w:p>
          <w:p w:rsidR="00A27D3E" w:rsidRPr="00F4443B" w:rsidRDefault="00A27D3E" w:rsidP="00A27D3E">
            <w:pPr>
              <w:pStyle w:val="BodyText"/>
              <w:rPr>
                <w:b/>
                <w:iCs/>
                <w:sz w:val="18"/>
                <w:szCs w:val="18"/>
              </w:rPr>
            </w:pPr>
            <w:r w:rsidRPr="00F4443B">
              <w:rPr>
                <w:b/>
                <w:iCs/>
                <w:sz w:val="18"/>
                <w:szCs w:val="18"/>
              </w:rPr>
              <w:t>Intisari</w:t>
            </w:r>
          </w:p>
          <w:p w:rsidR="00A27D3E" w:rsidRPr="00F4443B" w:rsidRDefault="00A27D3E" w:rsidP="00714857">
            <w:pPr>
              <w:jc w:val="both"/>
              <w:rPr>
                <w:rFonts w:ascii="Arial" w:hAnsi="Arial" w:cs="Arial"/>
                <w:sz w:val="18"/>
                <w:szCs w:val="18"/>
              </w:rPr>
            </w:pPr>
          </w:p>
          <w:p w:rsidR="00E45ED1" w:rsidRPr="00D17FB9" w:rsidRDefault="00D17FB9" w:rsidP="00E45ED1">
            <w:pPr>
              <w:jc w:val="both"/>
              <w:rPr>
                <w:rFonts w:ascii="Arial" w:hAnsi="Arial" w:cs="Arial"/>
                <w:i/>
                <w:sz w:val="18"/>
                <w:szCs w:val="18"/>
                <w:lang w:val="en-US"/>
              </w:rPr>
            </w:pPr>
            <w:r>
              <w:rPr>
                <w:rFonts w:ascii="Arial" w:hAnsi="Arial" w:cs="Arial"/>
                <w:i/>
                <w:sz w:val="18"/>
                <w:szCs w:val="18"/>
                <w:lang w:val="en-US"/>
              </w:rPr>
              <w:t>B</w:t>
            </w:r>
            <w:r w:rsidR="00E45ED1" w:rsidRPr="00C57BC0">
              <w:rPr>
                <w:rFonts w:ascii="Arial" w:hAnsi="Arial" w:cs="Arial"/>
                <w:i/>
                <w:sz w:val="18"/>
                <w:szCs w:val="18"/>
              </w:rPr>
              <w:t>erdasar</w:t>
            </w:r>
            <w:r>
              <w:rPr>
                <w:rFonts w:ascii="Arial" w:hAnsi="Arial" w:cs="Arial"/>
                <w:i/>
                <w:sz w:val="18"/>
                <w:szCs w:val="18"/>
                <w:lang w:val="en-US"/>
              </w:rPr>
              <w:t>kan</w:t>
            </w:r>
            <w:r>
              <w:rPr>
                <w:rFonts w:ascii="Arial" w:hAnsi="Arial" w:cs="Arial"/>
                <w:i/>
                <w:sz w:val="18"/>
                <w:szCs w:val="18"/>
              </w:rPr>
              <w:t xml:space="preserve"> UU </w:t>
            </w:r>
            <w:r>
              <w:rPr>
                <w:rFonts w:ascii="Arial" w:hAnsi="Arial" w:cs="Arial"/>
                <w:i/>
                <w:sz w:val="18"/>
                <w:szCs w:val="18"/>
                <w:lang w:val="en-US"/>
              </w:rPr>
              <w:t>N</w:t>
            </w:r>
            <w:r w:rsidR="00E45ED1" w:rsidRPr="00C57BC0">
              <w:rPr>
                <w:rFonts w:ascii="Arial" w:hAnsi="Arial" w:cs="Arial"/>
                <w:i/>
                <w:sz w:val="18"/>
                <w:szCs w:val="18"/>
              </w:rPr>
              <w:t>o 18 tahun 2008</w:t>
            </w:r>
            <w:r w:rsidR="00096D23">
              <w:rPr>
                <w:rFonts w:ascii="Arial" w:hAnsi="Arial" w:cs="Arial"/>
                <w:i/>
                <w:sz w:val="18"/>
                <w:szCs w:val="18"/>
                <w:lang w:val="en-US"/>
              </w:rPr>
              <w:t>,</w:t>
            </w:r>
            <w:r w:rsidR="00E45ED1" w:rsidRPr="00C57BC0">
              <w:rPr>
                <w:rFonts w:ascii="Arial" w:hAnsi="Arial" w:cs="Arial"/>
                <w:i/>
                <w:sz w:val="18"/>
                <w:szCs w:val="18"/>
              </w:rPr>
              <w:t xml:space="preserve"> didirikan TPS 3R untuk mengelola sampah rumah tangga</w:t>
            </w:r>
            <w:r>
              <w:rPr>
                <w:rFonts w:ascii="Arial" w:hAnsi="Arial" w:cs="Arial"/>
                <w:i/>
                <w:sz w:val="18"/>
                <w:szCs w:val="18"/>
                <w:lang w:val="en-US"/>
              </w:rPr>
              <w:t xml:space="preserve">. Keberadaan </w:t>
            </w:r>
            <w:r w:rsidR="00E45ED1" w:rsidRPr="00C57BC0">
              <w:rPr>
                <w:rFonts w:ascii="Arial" w:hAnsi="Arial" w:cs="Arial"/>
                <w:i/>
                <w:sz w:val="18"/>
                <w:szCs w:val="18"/>
              </w:rPr>
              <w:t xml:space="preserve">TPS </w:t>
            </w:r>
            <w:r>
              <w:rPr>
                <w:rFonts w:ascii="Arial" w:hAnsi="Arial" w:cs="Arial"/>
                <w:i/>
                <w:sz w:val="18"/>
                <w:szCs w:val="18"/>
                <w:lang w:val="en-US"/>
              </w:rPr>
              <w:t>tersebut perlu</w:t>
            </w:r>
            <w:r>
              <w:rPr>
                <w:rFonts w:ascii="Arial" w:hAnsi="Arial" w:cs="Arial"/>
                <w:i/>
                <w:sz w:val="18"/>
                <w:szCs w:val="18"/>
              </w:rPr>
              <w:t xml:space="preserve"> dievaluasi</w:t>
            </w:r>
            <w:r>
              <w:rPr>
                <w:rFonts w:ascii="Arial" w:hAnsi="Arial" w:cs="Arial"/>
                <w:i/>
                <w:sz w:val="18"/>
                <w:szCs w:val="18"/>
                <w:lang w:val="en-US"/>
              </w:rPr>
              <w:t>,</w:t>
            </w:r>
            <w:r>
              <w:rPr>
                <w:rFonts w:ascii="Arial" w:hAnsi="Arial" w:cs="Arial"/>
                <w:i/>
                <w:sz w:val="18"/>
                <w:szCs w:val="18"/>
              </w:rPr>
              <w:t xml:space="preserve"> </w:t>
            </w:r>
            <w:r>
              <w:rPr>
                <w:rFonts w:ascii="Arial" w:hAnsi="Arial" w:cs="Arial"/>
                <w:i/>
                <w:sz w:val="18"/>
                <w:szCs w:val="18"/>
                <w:lang w:val="en-US"/>
              </w:rPr>
              <w:t>salah satunya dalam bentuk</w:t>
            </w:r>
            <w:r w:rsidR="00E45ED1" w:rsidRPr="00C57BC0">
              <w:rPr>
                <w:rFonts w:ascii="Arial" w:hAnsi="Arial" w:cs="Arial"/>
                <w:i/>
                <w:sz w:val="18"/>
                <w:szCs w:val="18"/>
              </w:rPr>
              <w:t xml:space="preserve"> pemetaan </w:t>
            </w:r>
            <w:r>
              <w:rPr>
                <w:rFonts w:ascii="Arial" w:hAnsi="Arial" w:cs="Arial"/>
                <w:i/>
                <w:sz w:val="18"/>
                <w:szCs w:val="18"/>
                <w:lang w:val="en-US"/>
              </w:rPr>
              <w:t>agar dapat</w:t>
            </w:r>
            <w:r>
              <w:rPr>
                <w:rFonts w:ascii="Arial" w:hAnsi="Arial" w:cs="Arial"/>
                <w:i/>
                <w:sz w:val="18"/>
                <w:szCs w:val="18"/>
              </w:rPr>
              <w:t xml:space="preserve"> </w:t>
            </w:r>
            <w:r>
              <w:rPr>
                <w:rFonts w:ascii="Arial" w:hAnsi="Arial" w:cs="Arial"/>
                <w:i/>
                <w:sz w:val="18"/>
                <w:szCs w:val="18"/>
                <w:lang w:val="en-US"/>
              </w:rPr>
              <w:t>dik</w:t>
            </w:r>
            <w:r>
              <w:rPr>
                <w:rFonts w:ascii="Arial" w:hAnsi="Arial" w:cs="Arial"/>
                <w:i/>
                <w:sz w:val="18"/>
                <w:szCs w:val="18"/>
              </w:rPr>
              <w:t>e</w:t>
            </w:r>
            <w:r w:rsidR="00E45ED1" w:rsidRPr="00C57BC0">
              <w:rPr>
                <w:rFonts w:ascii="Arial" w:hAnsi="Arial" w:cs="Arial"/>
                <w:i/>
                <w:sz w:val="18"/>
                <w:szCs w:val="18"/>
              </w:rPr>
              <w:t>tahui pengurangan sampah yang dapat dilakukan oleh masing-masing lokasi.</w:t>
            </w:r>
            <w:r w:rsidR="00E45ED1">
              <w:rPr>
                <w:rFonts w:ascii="Arial" w:hAnsi="Arial" w:cs="Arial"/>
                <w:i/>
                <w:sz w:val="18"/>
                <w:szCs w:val="18"/>
              </w:rPr>
              <w:t xml:space="preserve"> </w:t>
            </w:r>
            <w:r w:rsidR="00E45ED1" w:rsidRPr="00C57BC0">
              <w:rPr>
                <w:rFonts w:ascii="Arial" w:hAnsi="Arial" w:cs="Arial"/>
                <w:i/>
                <w:sz w:val="18"/>
                <w:szCs w:val="18"/>
              </w:rPr>
              <w:t>Tujuan pene</w:t>
            </w:r>
            <w:r>
              <w:rPr>
                <w:rFonts w:ascii="Arial" w:hAnsi="Arial" w:cs="Arial"/>
                <w:i/>
                <w:sz w:val="18"/>
                <w:szCs w:val="18"/>
                <w:lang w:val="en-US"/>
              </w:rPr>
              <w:t>-</w:t>
            </w:r>
            <w:r w:rsidR="00E45ED1" w:rsidRPr="00C57BC0">
              <w:rPr>
                <w:rFonts w:ascii="Arial" w:hAnsi="Arial" w:cs="Arial"/>
                <w:i/>
                <w:sz w:val="18"/>
                <w:szCs w:val="18"/>
              </w:rPr>
              <w:t>litian ini adalah mengetahui peta sebaran lokasi, keefektifan TPS 3R berdasarkan jumlah pe</w:t>
            </w:r>
            <w:r>
              <w:rPr>
                <w:rFonts w:ascii="Arial" w:hAnsi="Arial" w:cs="Arial"/>
                <w:i/>
                <w:sz w:val="18"/>
                <w:szCs w:val="18"/>
                <w:lang w:val="en-US"/>
              </w:rPr>
              <w:t>-</w:t>
            </w:r>
            <w:r w:rsidR="00E45ED1" w:rsidRPr="00C57BC0">
              <w:rPr>
                <w:rFonts w:ascii="Arial" w:hAnsi="Arial" w:cs="Arial"/>
                <w:i/>
                <w:sz w:val="18"/>
                <w:szCs w:val="18"/>
              </w:rPr>
              <w:t>langgan, keefektifan TPS 3R terhadap daya serap sampah, dan jangkauan pelayanan TPS 3R.</w:t>
            </w:r>
            <w:r w:rsidR="00E45ED1">
              <w:rPr>
                <w:rFonts w:ascii="Arial" w:hAnsi="Arial" w:cs="Arial"/>
                <w:i/>
                <w:sz w:val="18"/>
                <w:szCs w:val="18"/>
              </w:rPr>
              <w:t xml:space="preserve"> </w:t>
            </w:r>
            <w:r w:rsidR="00E45ED1" w:rsidRPr="00C57BC0">
              <w:rPr>
                <w:rFonts w:ascii="Arial" w:hAnsi="Arial" w:cs="Arial"/>
                <w:i/>
                <w:sz w:val="18"/>
                <w:szCs w:val="18"/>
              </w:rPr>
              <w:t>Metode yang digunakan</w:t>
            </w:r>
            <w:r>
              <w:rPr>
                <w:rFonts w:ascii="Arial" w:hAnsi="Arial" w:cs="Arial"/>
                <w:i/>
                <w:sz w:val="18"/>
                <w:szCs w:val="18"/>
                <w:lang w:val="en-US"/>
              </w:rPr>
              <w:t xml:space="preserve"> adalah </w:t>
            </w:r>
            <w:r w:rsidR="00E45ED1" w:rsidRPr="00C57BC0">
              <w:rPr>
                <w:rFonts w:ascii="Arial" w:hAnsi="Arial" w:cs="Arial"/>
                <w:i/>
                <w:sz w:val="18"/>
                <w:szCs w:val="18"/>
              </w:rPr>
              <w:t>analisi</w:t>
            </w:r>
            <w:r>
              <w:rPr>
                <w:rFonts w:ascii="Arial" w:hAnsi="Arial" w:cs="Arial"/>
                <w:i/>
                <w:sz w:val="18"/>
                <w:szCs w:val="18"/>
                <w:lang w:val="en-US"/>
              </w:rPr>
              <w:t>s</w:t>
            </w:r>
            <w:r w:rsidR="00E45ED1" w:rsidRPr="00C57BC0">
              <w:rPr>
                <w:rFonts w:ascii="Arial" w:hAnsi="Arial" w:cs="Arial"/>
                <w:i/>
                <w:sz w:val="18"/>
                <w:szCs w:val="18"/>
              </w:rPr>
              <w:t xml:space="preserve"> spasial menggunakan aplikasi ArcGis 10.2.</w:t>
            </w:r>
            <w:r w:rsidR="00E45ED1">
              <w:rPr>
                <w:rFonts w:ascii="Arial" w:hAnsi="Arial" w:cs="Arial"/>
                <w:i/>
                <w:sz w:val="18"/>
                <w:szCs w:val="18"/>
              </w:rPr>
              <w:t xml:space="preserve"> </w:t>
            </w:r>
            <w:r w:rsidR="00E45ED1" w:rsidRPr="00C57BC0">
              <w:rPr>
                <w:rFonts w:ascii="Arial" w:hAnsi="Arial" w:cs="Arial"/>
                <w:i/>
                <w:sz w:val="18"/>
                <w:szCs w:val="18"/>
              </w:rPr>
              <w:t>Hasil pene</w:t>
            </w:r>
            <w:r>
              <w:rPr>
                <w:rFonts w:ascii="Arial" w:hAnsi="Arial" w:cs="Arial"/>
                <w:i/>
                <w:sz w:val="18"/>
                <w:szCs w:val="18"/>
                <w:lang w:val="en-US"/>
              </w:rPr>
              <w:t>-</w:t>
            </w:r>
            <w:r>
              <w:rPr>
                <w:rFonts w:ascii="Arial" w:hAnsi="Arial" w:cs="Arial"/>
                <w:i/>
                <w:sz w:val="18"/>
                <w:szCs w:val="18"/>
              </w:rPr>
              <w:t>litian menunjukan ada</w:t>
            </w:r>
            <w:r w:rsidR="00E45ED1" w:rsidRPr="00C57BC0">
              <w:rPr>
                <w:rFonts w:ascii="Arial" w:hAnsi="Arial" w:cs="Arial"/>
                <w:i/>
                <w:sz w:val="18"/>
                <w:szCs w:val="18"/>
              </w:rPr>
              <w:t xml:space="preserve"> 20 unit TPS 3R di Kabupaten Sleman</w:t>
            </w:r>
            <w:r>
              <w:rPr>
                <w:rFonts w:ascii="Arial" w:hAnsi="Arial" w:cs="Arial"/>
                <w:i/>
                <w:sz w:val="18"/>
                <w:szCs w:val="18"/>
                <w:lang w:val="en-US"/>
              </w:rPr>
              <w:t>,</w:t>
            </w:r>
            <w:r w:rsidR="00E45ED1" w:rsidRPr="00C57BC0">
              <w:rPr>
                <w:rFonts w:ascii="Arial" w:hAnsi="Arial" w:cs="Arial"/>
                <w:i/>
                <w:sz w:val="18"/>
                <w:szCs w:val="18"/>
              </w:rPr>
              <w:t xml:space="preserve"> </w:t>
            </w:r>
            <w:r>
              <w:rPr>
                <w:rFonts w:ascii="Arial" w:hAnsi="Arial" w:cs="Arial"/>
                <w:i/>
                <w:sz w:val="18"/>
                <w:szCs w:val="18"/>
                <w:lang w:val="en-US"/>
              </w:rPr>
              <w:t xml:space="preserve">yaitu </w:t>
            </w:r>
            <w:r>
              <w:rPr>
                <w:rFonts w:ascii="Arial" w:hAnsi="Arial" w:cs="Arial"/>
                <w:i/>
                <w:sz w:val="18"/>
                <w:szCs w:val="18"/>
              </w:rPr>
              <w:t xml:space="preserve">yang </w:t>
            </w:r>
            <w:r w:rsidR="00E45ED1" w:rsidRPr="00C57BC0">
              <w:rPr>
                <w:rFonts w:ascii="Arial" w:hAnsi="Arial" w:cs="Arial"/>
                <w:i/>
                <w:sz w:val="18"/>
                <w:szCs w:val="18"/>
              </w:rPr>
              <w:t>mem</w:t>
            </w:r>
            <w:r>
              <w:rPr>
                <w:rFonts w:ascii="Arial" w:hAnsi="Arial" w:cs="Arial"/>
                <w:i/>
                <w:sz w:val="18"/>
                <w:szCs w:val="18"/>
                <w:lang w:val="en-US"/>
              </w:rPr>
              <w:t>ilik</w:t>
            </w:r>
            <w:r w:rsidR="00E45ED1" w:rsidRPr="00C57BC0">
              <w:rPr>
                <w:rFonts w:ascii="Arial" w:hAnsi="Arial" w:cs="Arial"/>
                <w:i/>
                <w:sz w:val="18"/>
                <w:szCs w:val="18"/>
              </w:rPr>
              <w:t xml:space="preserve"> efektifitas baik ada 50</w:t>
            </w:r>
            <w:r>
              <w:rPr>
                <w:rFonts w:ascii="Arial" w:hAnsi="Arial" w:cs="Arial"/>
                <w:i/>
                <w:sz w:val="18"/>
                <w:szCs w:val="18"/>
                <w:lang w:val="en-US"/>
              </w:rPr>
              <w:t xml:space="preserve"> </w:t>
            </w:r>
            <w:r w:rsidR="00E45ED1" w:rsidRPr="00C57BC0">
              <w:rPr>
                <w:rFonts w:ascii="Arial" w:hAnsi="Arial" w:cs="Arial"/>
                <w:i/>
                <w:sz w:val="18"/>
                <w:szCs w:val="18"/>
              </w:rPr>
              <w:t>%, efektifitas sedang 40</w:t>
            </w:r>
            <w:r>
              <w:rPr>
                <w:rFonts w:ascii="Arial" w:hAnsi="Arial" w:cs="Arial"/>
                <w:i/>
                <w:sz w:val="18"/>
                <w:szCs w:val="18"/>
                <w:lang w:val="en-US"/>
              </w:rPr>
              <w:t xml:space="preserve"> </w:t>
            </w:r>
            <w:r w:rsidR="00E45ED1" w:rsidRPr="00C57BC0">
              <w:rPr>
                <w:rFonts w:ascii="Arial" w:hAnsi="Arial" w:cs="Arial"/>
                <w:i/>
                <w:sz w:val="18"/>
                <w:szCs w:val="18"/>
              </w:rPr>
              <w:t>%, dan efektifitas kurang ada 10</w:t>
            </w:r>
            <w:r>
              <w:rPr>
                <w:rFonts w:ascii="Arial" w:hAnsi="Arial" w:cs="Arial"/>
                <w:i/>
                <w:sz w:val="18"/>
                <w:szCs w:val="18"/>
                <w:lang w:val="en-US"/>
              </w:rPr>
              <w:t xml:space="preserve"> </w:t>
            </w:r>
            <w:r w:rsidR="00E45ED1" w:rsidRPr="00C57BC0">
              <w:rPr>
                <w:rFonts w:ascii="Arial" w:hAnsi="Arial" w:cs="Arial"/>
                <w:i/>
                <w:sz w:val="18"/>
                <w:szCs w:val="18"/>
              </w:rPr>
              <w:t xml:space="preserve">%. Semakin baik keefektifan TPS 3R </w:t>
            </w:r>
            <w:r>
              <w:rPr>
                <w:rFonts w:ascii="Arial" w:hAnsi="Arial" w:cs="Arial"/>
                <w:i/>
                <w:sz w:val="18"/>
                <w:szCs w:val="18"/>
                <w:lang w:val="en-US"/>
              </w:rPr>
              <w:t xml:space="preserve">tersebut akan </w:t>
            </w:r>
            <w:r w:rsidR="00E45ED1" w:rsidRPr="00C57BC0">
              <w:rPr>
                <w:rFonts w:ascii="Arial" w:hAnsi="Arial" w:cs="Arial"/>
                <w:i/>
                <w:sz w:val="18"/>
                <w:szCs w:val="18"/>
              </w:rPr>
              <w:t xml:space="preserve">semakin banyak jumlah pelanggan yang </w:t>
            </w:r>
            <w:r>
              <w:rPr>
                <w:rFonts w:ascii="Arial" w:hAnsi="Arial" w:cs="Arial"/>
                <w:i/>
                <w:sz w:val="18"/>
                <w:szCs w:val="18"/>
                <w:lang w:val="en-US"/>
              </w:rPr>
              <w:t>dilayani</w:t>
            </w:r>
            <w:r w:rsidR="00E45ED1" w:rsidRPr="00C57BC0">
              <w:rPr>
                <w:rFonts w:ascii="Arial" w:hAnsi="Arial" w:cs="Arial"/>
                <w:i/>
                <w:sz w:val="18"/>
                <w:szCs w:val="18"/>
              </w:rPr>
              <w:t>. Semakin baik keefektif</w:t>
            </w:r>
            <w:r>
              <w:rPr>
                <w:rFonts w:ascii="Arial" w:hAnsi="Arial" w:cs="Arial"/>
                <w:i/>
                <w:sz w:val="18"/>
                <w:szCs w:val="18"/>
                <w:lang w:val="en-US"/>
              </w:rPr>
              <w:t>-</w:t>
            </w:r>
            <w:r w:rsidR="00E45ED1" w:rsidRPr="00C57BC0">
              <w:rPr>
                <w:rFonts w:ascii="Arial" w:hAnsi="Arial" w:cs="Arial"/>
                <w:i/>
                <w:sz w:val="18"/>
                <w:szCs w:val="18"/>
              </w:rPr>
              <w:t xml:space="preserve">an TPS 3R </w:t>
            </w:r>
            <w:r>
              <w:rPr>
                <w:rFonts w:ascii="Arial" w:hAnsi="Arial" w:cs="Arial"/>
                <w:i/>
                <w:sz w:val="18"/>
                <w:szCs w:val="18"/>
                <w:lang w:val="en-US"/>
              </w:rPr>
              <w:t xml:space="preserve">maka </w:t>
            </w:r>
            <w:r w:rsidR="00E45ED1" w:rsidRPr="00C57BC0">
              <w:rPr>
                <w:rFonts w:ascii="Arial" w:hAnsi="Arial" w:cs="Arial"/>
                <w:i/>
                <w:sz w:val="18"/>
                <w:szCs w:val="18"/>
              </w:rPr>
              <w:t>semakin tinggi daya serap sampah yang dapat dikelola</w:t>
            </w:r>
            <w:r>
              <w:rPr>
                <w:rFonts w:ascii="Arial" w:hAnsi="Arial" w:cs="Arial"/>
                <w:i/>
                <w:sz w:val="18"/>
                <w:szCs w:val="18"/>
                <w:lang w:val="en-US"/>
              </w:rPr>
              <w:t>.</w:t>
            </w:r>
            <w:r w:rsidR="00E45ED1" w:rsidRPr="00C57BC0">
              <w:rPr>
                <w:rFonts w:ascii="Arial" w:hAnsi="Arial" w:cs="Arial"/>
                <w:i/>
                <w:sz w:val="18"/>
                <w:szCs w:val="18"/>
              </w:rPr>
              <w:t xml:space="preserve"> Wilayah Sleman </w:t>
            </w:r>
            <w:r>
              <w:rPr>
                <w:rFonts w:ascii="Arial" w:hAnsi="Arial" w:cs="Arial"/>
                <w:i/>
                <w:sz w:val="18"/>
                <w:szCs w:val="18"/>
                <w:lang w:val="en-US"/>
              </w:rPr>
              <w:t xml:space="preserve">di </w:t>
            </w:r>
            <w:r w:rsidR="00E45ED1" w:rsidRPr="00C57BC0">
              <w:rPr>
                <w:rFonts w:ascii="Arial" w:hAnsi="Arial" w:cs="Arial"/>
                <w:i/>
                <w:sz w:val="18"/>
                <w:szCs w:val="18"/>
              </w:rPr>
              <w:t xml:space="preserve">bagian </w:t>
            </w:r>
            <w:r>
              <w:rPr>
                <w:rFonts w:ascii="Arial" w:hAnsi="Arial" w:cs="Arial"/>
                <w:i/>
                <w:sz w:val="18"/>
                <w:szCs w:val="18"/>
                <w:lang w:val="en-US"/>
              </w:rPr>
              <w:t>utara</w:t>
            </w:r>
            <w:r w:rsidR="00E45ED1" w:rsidRPr="00C57BC0">
              <w:rPr>
                <w:rFonts w:ascii="Arial" w:hAnsi="Arial" w:cs="Arial"/>
                <w:i/>
                <w:sz w:val="18"/>
                <w:szCs w:val="18"/>
              </w:rPr>
              <w:t xml:space="preserve"> dan </w:t>
            </w:r>
            <w:r>
              <w:rPr>
                <w:rFonts w:ascii="Arial" w:hAnsi="Arial" w:cs="Arial"/>
                <w:i/>
                <w:sz w:val="18"/>
                <w:szCs w:val="18"/>
                <w:lang w:val="en-US"/>
              </w:rPr>
              <w:t>selatan</w:t>
            </w:r>
            <w:r>
              <w:rPr>
                <w:rFonts w:ascii="Arial" w:hAnsi="Arial" w:cs="Arial"/>
                <w:i/>
                <w:sz w:val="18"/>
                <w:szCs w:val="18"/>
              </w:rPr>
              <w:t xml:space="preserve"> perlu ditambah</w:t>
            </w:r>
            <w:r w:rsidR="00E45ED1" w:rsidRPr="00C57BC0">
              <w:rPr>
                <w:rFonts w:ascii="Arial" w:hAnsi="Arial" w:cs="Arial"/>
                <w:i/>
                <w:sz w:val="18"/>
                <w:szCs w:val="18"/>
              </w:rPr>
              <w:t xml:space="preserve"> jumlah bangunan TPS 3R karena masih terbatas.</w:t>
            </w:r>
          </w:p>
          <w:p w:rsidR="00A27D3E" w:rsidRPr="00F4443B" w:rsidRDefault="00A27D3E" w:rsidP="00714857">
            <w:pPr>
              <w:jc w:val="both"/>
              <w:rPr>
                <w:rFonts w:ascii="Arial" w:hAnsi="Arial" w:cs="Arial"/>
                <w:i/>
                <w:sz w:val="18"/>
                <w:szCs w:val="18"/>
                <w:lang w:val="sv-SE"/>
              </w:rPr>
            </w:pPr>
            <w:r w:rsidRPr="00F4443B">
              <w:rPr>
                <w:rFonts w:ascii="Arial" w:hAnsi="Arial" w:cs="Arial"/>
                <w:i/>
                <w:sz w:val="18"/>
                <w:szCs w:val="18"/>
                <w:lang w:val="sv-SE"/>
              </w:rPr>
              <w:t xml:space="preserve"> </w:t>
            </w:r>
          </w:p>
          <w:p w:rsidR="00B5170C" w:rsidRPr="00096D23" w:rsidRDefault="00A27D3E" w:rsidP="00096D23">
            <w:pPr>
              <w:jc w:val="both"/>
              <w:rPr>
                <w:rFonts w:ascii="Arial" w:hAnsi="Arial" w:cs="Arial"/>
                <w:i/>
                <w:iCs/>
                <w:sz w:val="18"/>
                <w:szCs w:val="18"/>
                <w:lang w:val="en-US"/>
              </w:rPr>
            </w:pPr>
            <w:r w:rsidRPr="00F4443B">
              <w:rPr>
                <w:rFonts w:ascii="Arial" w:hAnsi="Arial" w:cs="Arial"/>
                <w:b/>
                <w:i/>
                <w:iCs/>
                <w:sz w:val="18"/>
                <w:szCs w:val="18"/>
              </w:rPr>
              <w:t>Kata Kunci</w:t>
            </w:r>
            <w:r w:rsidRPr="00F4443B">
              <w:rPr>
                <w:rFonts w:ascii="Arial" w:hAnsi="Arial" w:cs="Arial"/>
                <w:i/>
                <w:iCs/>
                <w:sz w:val="18"/>
                <w:szCs w:val="18"/>
              </w:rPr>
              <w:t xml:space="preserve">: </w:t>
            </w:r>
            <w:r w:rsidR="00D17FB9">
              <w:rPr>
                <w:rFonts w:ascii="Arial" w:hAnsi="Arial" w:cs="Arial"/>
                <w:i/>
                <w:sz w:val="18"/>
                <w:szCs w:val="18"/>
                <w:lang w:val="en-US"/>
              </w:rPr>
              <w:t xml:space="preserve">tempat </w:t>
            </w:r>
            <w:r w:rsidR="00096D23">
              <w:rPr>
                <w:rFonts w:ascii="Arial" w:hAnsi="Arial" w:cs="Arial"/>
                <w:i/>
                <w:sz w:val="18"/>
                <w:szCs w:val="18"/>
                <w:lang w:val="en-US"/>
              </w:rPr>
              <w:t xml:space="preserve">pengolahan sampah </w:t>
            </w:r>
            <w:r w:rsidR="00E45ED1" w:rsidRPr="00757BB1">
              <w:rPr>
                <w:rFonts w:ascii="Arial" w:hAnsi="Arial" w:cs="Arial"/>
                <w:i/>
                <w:sz w:val="18"/>
                <w:szCs w:val="18"/>
              </w:rPr>
              <w:t>3R,</w:t>
            </w:r>
            <w:r w:rsidR="00096D23">
              <w:rPr>
                <w:rFonts w:ascii="Arial" w:hAnsi="Arial" w:cs="Arial"/>
                <w:i/>
                <w:sz w:val="18"/>
                <w:szCs w:val="18"/>
              </w:rPr>
              <w:t xml:space="preserve"> </w:t>
            </w:r>
            <w:r w:rsidR="00096D23">
              <w:rPr>
                <w:rFonts w:ascii="Arial" w:hAnsi="Arial" w:cs="Arial"/>
                <w:i/>
                <w:sz w:val="18"/>
                <w:szCs w:val="18"/>
                <w:lang w:val="en-US"/>
              </w:rPr>
              <w:t>sistem informasi geografis</w:t>
            </w:r>
            <w:r w:rsidR="00096D23">
              <w:rPr>
                <w:rFonts w:ascii="Arial" w:hAnsi="Arial" w:cs="Arial"/>
                <w:i/>
                <w:sz w:val="18"/>
                <w:szCs w:val="18"/>
              </w:rPr>
              <w:t xml:space="preserve">, </w:t>
            </w:r>
            <w:r w:rsidR="00096D23">
              <w:rPr>
                <w:rFonts w:ascii="Arial" w:hAnsi="Arial" w:cs="Arial"/>
                <w:i/>
                <w:sz w:val="18"/>
                <w:szCs w:val="18"/>
                <w:lang w:val="en-US"/>
              </w:rPr>
              <w:t>p</w:t>
            </w:r>
            <w:r w:rsidR="00096D23">
              <w:rPr>
                <w:rFonts w:ascii="Arial" w:hAnsi="Arial" w:cs="Arial"/>
                <w:i/>
                <w:sz w:val="18"/>
                <w:szCs w:val="18"/>
              </w:rPr>
              <w:t xml:space="preserve">eta </w:t>
            </w:r>
            <w:r w:rsidR="00096D23">
              <w:rPr>
                <w:rFonts w:ascii="Arial" w:hAnsi="Arial" w:cs="Arial"/>
                <w:i/>
                <w:sz w:val="18"/>
                <w:szCs w:val="18"/>
                <w:lang w:val="en-US"/>
              </w:rPr>
              <w:t>s</w:t>
            </w:r>
            <w:r w:rsidR="00E45ED1" w:rsidRPr="00757BB1">
              <w:rPr>
                <w:rFonts w:ascii="Arial" w:hAnsi="Arial" w:cs="Arial"/>
                <w:i/>
                <w:sz w:val="18"/>
                <w:szCs w:val="18"/>
              </w:rPr>
              <w:t>ebaran</w:t>
            </w:r>
          </w:p>
        </w:tc>
      </w:tr>
    </w:tbl>
    <w:p w:rsidR="00013ED9" w:rsidRPr="00F4443B" w:rsidRDefault="00013ED9" w:rsidP="00013ED9">
      <w:pPr>
        <w:ind w:left="1260" w:hanging="1260"/>
        <w:jc w:val="center"/>
        <w:rPr>
          <w:rFonts w:ascii="Arial" w:hAnsi="Arial" w:cs="Arial"/>
          <w:b/>
          <w:bCs/>
          <w:sz w:val="24"/>
          <w:szCs w:val="24"/>
        </w:rPr>
        <w:sectPr w:rsidR="00013ED9" w:rsidRPr="00F4443B" w:rsidSect="000E3B6F">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720" w:footer="720" w:gutter="0"/>
          <w:pgNumType w:start="49"/>
          <w:cols w:space="720"/>
          <w:titlePg/>
          <w:docGrid w:linePitch="360"/>
        </w:sectPr>
      </w:pPr>
    </w:p>
    <w:p w:rsidR="005F048A" w:rsidRPr="00F4443B" w:rsidRDefault="005F048A" w:rsidP="005F048A">
      <w:pPr>
        <w:rPr>
          <w:rFonts w:ascii="Arial" w:hAnsi="Arial" w:cs="Arial"/>
          <w:b/>
          <w:bCs/>
          <w:sz w:val="22"/>
          <w:szCs w:val="22"/>
        </w:rPr>
      </w:pPr>
      <w:r w:rsidRPr="00F4443B">
        <w:rPr>
          <w:rFonts w:ascii="Arial" w:hAnsi="Arial" w:cs="Arial"/>
          <w:b/>
          <w:bCs/>
          <w:sz w:val="22"/>
          <w:szCs w:val="22"/>
        </w:rPr>
        <w:lastRenderedPageBreak/>
        <w:t>PENDAHULUAN</w:t>
      </w:r>
    </w:p>
    <w:p w:rsidR="00375E17" w:rsidRPr="00F4443B" w:rsidRDefault="00375E17" w:rsidP="005F048A">
      <w:pPr>
        <w:numPr>
          <w:ilvl w:val="2"/>
          <w:numId w:val="0"/>
        </w:numPr>
        <w:tabs>
          <w:tab w:val="num" w:pos="0"/>
        </w:tabs>
        <w:jc w:val="both"/>
        <w:rPr>
          <w:rFonts w:ascii="Arial" w:hAnsi="Arial" w:cs="Arial"/>
          <w:sz w:val="22"/>
          <w:szCs w:val="22"/>
        </w:rPr>
      </w:pPr>
    </w:p>
    <w:p w:rsidR="00E45ED1" w:rsidRPr="00D6557D" w:rsidRDefault="00E45ED1" w:rsidP="00E45ED1">
      <w:pPr>
        <w:pStyle w:val="ListParagraph"/>
        <w:autoSpaceDE w:val="0"/>
        <w:autoSpaceDN w:val="0"/>
        <w:adjustRightInd w:val="0"/>
        <w:spacing w:after="0" w:line="240" w:lineRule="auto"/>
        <w:ind w:left="0" w:right="43" w:firstLine="426"/>
        <w:jc w:val="both"/>
        <w:rPr>
          <w:rFonts w:ascii="Arial" w:hAnsi="Arial" w:cs="Arial"/>
        </w:rPr>
      </w:pPr>
      <w:r w:rsidRPr="00D6557D">
        <w:rPr>
          <w:rFonts w:ascii="Arial" w:hAnsi="Arial" w:cs="Arial"/>
        </w:rPr>
        <w:t xml:space="preserve">Permasalahan sampah merupakan salah satu persoalan </w:t>
      </w:r>
      <w:r w:rsidR="00BD6807" w:rsidRPr="00D6557D">
        <w:rPr>
          <w:rFonts w:ascii="Arial" w:hAnsi="Arial" w:cs="Arial"/>
        </w:rPr>
        <w:t xml:space="preserve">lingkungan </w:t>
      </w:r>
      <w:r w:rsidRPr="00D6557D">
        <w:rPr>
          <w:rFonts w:ascii="Arial" w:hAnsi="Arial" w:cs="Arial"/>
        </w:rPr>
        <w:t xml:space="preserve">serius </w:t>
      </w:r>
      <w:r w:rsidR="00BD6807" w:rsidRPr="00D6557D">
        <w:rPr>
          <w:rFonts w:ascii="Arial" w:hAnsi="Arial" w:cs="Arial"/>
        </w:rPr>
        <w:t xml:space="preserve"> </w:t>
      </w:r>
      <w:r w:rsidRPr="00D6557D">
        <w:rPr>
          <w:rFonts w:ascii="Arial" w:hAnsi="Arial" w:cs="Arial"/>
        </w:rPr>
        <w:t xml:space="preserve">yang </w:t>
      </w:r>
      <w:r w:rsidR="00BD6807" w:rsidRPr="00D6557D">
        <w:rPr>
          <w:rFonts w:ascii="Arial" w:hAnsi="Arial" w:cs="Arial"/>
        </w:rPr>
        <w:t>ter</w:t>
      </w:r>
      <w:r w:rsidRPr="00D6557D">
        <w:rPr>
          <w:rFonts w:ascii="Arial" w:hAnsi="Arial" w:cs="Arial"/>
        </w:rPr>
        <w:t>kait sangat erat dengan kehi</w:t>
      </w:r>
      <w:r w:rsidR="00BD6807" w:rsidRPr="00D6557D">
        <w:rPr>
          <w:rFonts w:ascii="Arial" w:hAnsi="Arial" w:cs="Arial"/>
        </w:rPr>
        <w:t>-</w:t>
      </w:r>
      <w:r w:rsidRPr="00D6557D">
        <w:rPr>
          <w:rFonts w:ascii="Arial" w:hAnsi="Arial" w:cs="Arial"/>
        </w:rPr>
        <w:t>dupan man</w:t>
      </w:r>
      <w:r w:rsidR="00BD6807" w:rsidRPr="00D6557D">
        <w:rPr>
          <w:rFonts w:ascii="Arial" w:hAnsi="Arial" w:cs="Arial"/>
        </w:rPr>
        <w:t xml:space="preserve">usia sehari-hari. Sebagai </w:t>
      </w:r>
      <w:r w:rsidRPr="00D6557D">
        <w:rPr>
          <w:rFonts w:ascii="Arial" w:hAnsi="Arial" w:cs="Arial"/>
        </w:rPr>
        <w:t>penghasil sampah, ma</w:t>
      </w:r>
      <w:r w:rsidR="00BD6807" w:rsidRPr="00D6557D">
        <w:rPr>
          <w:rFonts w:ascii="Arial" w:hAnsi="Arial" w:cs="Arial"/>
        </w:rPr>
        <w:t>nusia tidak bisa terlepas dari masalah sampah, oleh ka-rena itu</w:t>
      </w:r>
      <w:r w:rsidRPr="00D6557D">
        <w:rPr>
          <w:rFonts w:ascii="Arial" w:hAnsi="Arial" w:cs="Arial"/>
        </w:rPr>
        <w:t xml:space="preserve"> </w:t>
      </w:r>
      <w:r w:rsidR="00BD6807" w:rsidRPr="00D6557D">
        <w:rPr>
          <w:rFonts w:ascii="Arial" w:hAnsi="Arial" w:cs="Arial"/>
        </w:rPr>
        <w:t>p</w:t>
      </w:r>
      <w:r w:rsidRPr="00D6557D">
        <w:rPr>
          <w:rFonts w:ascii="Arial" w:hAnsi="Arial" w:cs="Arial"/>
        </w:rPr>
        <w:t xml:space="preserve">erlu dilakukan pengelolaan sampah yang bersih dan sehat. </w:t>
      </w:r>
      <w:r w:rsidR="00BD6807" w:rsidRPr="00D6557D">
        <w:rPr>
          <w:rFonts w:ascii="Arial" w:hAnsi="Arial" w:cs="Arial"/>
        </w:rPr>
        <w:t>S</w:t>
      </w:r>
      <w:r w:rsidRPr="00D6557D">
        <w:rPr>
          <w:rFonts w:ascii="Arial" w:hAnsi="Arial" w:cs="Arial"/>
        </w:rPr>
        <w:t xml:space="preserve">ehat dan bersih </w:t>
      </w:r>
      <w:r w:rsidR="00BD6807" w:rsidRPr="00D6557D">
        <w:rPr>
          <w:rFonts w:ascii="Arial" w:hAnsi="Arial" w:cs="Arial"/>
        </w:rPr>
        <w:t>dapat di</w:t>
      </w:r>
      <w:r w:rsidRPr="00D6557D">
        <w:rPr>
          <w:rFonts w:ascii="Arial" w:hAnsi="Arial" w:cs="Arial"/>
        </w:rPr>
        <w:t>arti</w:t>
      </w:r>
      <w:r w:rsidR="00BD6807" w:rsidRPr="00D6557D">
        <w:rPr>
          <w:rFonts w:ascii="Arial" w:hAnsi="Arial" w:cs="Arial"/>
        </w:rPr>
        <w:t>kan</w:t>
      </w:r>
      <w:r w:rsidRPr="00D6557D">
        <w:rPr>
          <w:rFonts w:ascii="Arial" w:hAnsi="Arial" w:cs="Arial"/>
        </w:rPr>
        <w:t xml:space="preserve"> sebagai kon</w:t>
      </w:r>
      <w:r w:rsidR="00BD6807" w:rsidRPr="00D6557D">
        <w:rPr>
          <w:rFonts w:ascii="Arial" w:hAnsi="Arial" w:cs="Arial"/>
        </w:rPr>
        <w:t>-</w:t>
      </w:r>
      <w:r w:rsidRPr="00D6557D">
        <w:rPr>
          <w:rFonts w:ascii="Arial" w:hAnsi="Arial" w:cs="Arial"/>
        </w:rPr>
        <w:t>disi yang telah dicapai bila sampah da</w:t>
      </w:r>
      <w:r w:rsidR="00BD6807" w:rsidRPr="00D6557D">
        <w:rPr>
          <w:rFonts w:ascii="Arial" w:hAnsi="Arial" w:cs="Arial"/>
        </w:rPr>
        <w:t>-</w:t>
      </w:r>
      <w:r w:rsidRPr="00D6557D">
        <w:rPr>
          <w:rFonts w:ascii="Arial" w:hAnsi="Arial" w:cs="Arial"/>
        </w:rPr>
        <w:t>pat dikelola dengan baik sehingga ber</w:t>
      </w:r>
      <w:r w:rsidR="00BD6807" w:rsidRPr="00D6557D">
        <w:rPr>
          <w:rFonts w:ascii="Arial" w:hAnsi="Arial" w:cs="Arial"/>
        </w:rPr>
        <w:t>-</w:t>
      </w:r>
      <w:r w:rsidRPr="00D6557D">
        <w:rPr>
          <w:rFonts w:ascii="Arial" w:hAnsi="Arial" w:cs="Arial"/>
        </w:rPr>
        <w:t>sih dari lingkungan permukiman dimana manusia beraktifitas di dalamnya dan ti</w:t>
      </w:r>
      <w:r w:rsidR="00BD6807" w:rsidRPr="00D6557D">
        <w:rPr>
          <w:rFonts w:ascii="Arial" w:hAnsi="Arial" w:cs="Arial"/>
        </w:rPr>
        <w:t>-</w:t>
      </w:r>
      <w:r w:rsidRPr="00D6557D">
        <w:rPr>
          <w:rFonts w:ascii="Arial" w:hAnsi="Arial" w:cs="Arial"/>
        </w:rPr>
        <w:t>dak menimbulkan sumber penyakit yang akan memberi dampak kepada kesehat</w:t>
      </w:r>
      <w:r w:rsidR="00BD6807" w:rsidRPr="00D6557D">
        <w:rPr>
          <w:rFonts w:ascii="Arial" w:hAnsi="Arial" w:cs="Arial"/>
        </w:rPr>
        <w:t>-</w:t>
      </w:r>
      <w:r w:rsidRPr="00D6557D">
        <w:rPr>
          <w:rFonts w:ascii="Arial" w:hAnsi="Arial" w:cs="Arial"/>
        </w:rPr>
        <w:t>an masyarakat</w:t>
      </w:r>
      <w:r w:rsidR="00BD6807" w:rsidRPr="00D6557D">
        <w:rPr>
          <w:rFonts w:ascii="Arial" w:hAnsi="Arial" w:cs="Arial"/>
        </w:rPr>
        <w:t xml:space="preserve"> </w:t>
      </w:r>
      <w:r w:rsidR="00675406" w:rsidRPr="00D6557D">
        <w:rPr>
          <w:rStyle w:val="FootnoteReference"/>
          <w:rFonts w:ascii="Arial" w:hAnsi="Arial" w:cs="Arial"/>
          <w:lang w:val="id-ID"/>
        </w:rPr>
        <w:fldChar w:fldCharType="begin" w:fldLock="1"/>
      </w:r>
      <w:r w:rsidRPr="00D6557D">
        <w:rPr>
          <w:rFonts w:ascii="Arial" w:hAnsi="Arial" w:cs="Arial"/>
          <w:lang w:val="id-ID"/>
        </w:rPr>
        <w:instrText>ADDIN CSL_CITATION {"citationItems":[{"id":"ITEM-1","itemData":{"abstract":"This study was conducted to define a new maximum tolerated dose and the dose-limiting toxicity (DLT) of melphalan and autologous hematopoietic stem cell transplantation (AHSCT) when used with the cytoprotective agent amifostine. Fifty-eight patients with various types of malignancy who were ineligible for higher-priority AHSCT protocols were entered on a phase I study of escalating doses of melphalan beginning at 220 mg/m2 and advancing by 20 mg/m2 increments in planned cohorts of 4 to 8 patients until severe regimen-related toxicity (RRT) was encountered. In all patients, amifostine 740 mg/m2 was given on 2 occasions before the first melphalan dose (ie, 24 hours before and again 15 minutes before). AHSCT was given 24 hours after the first melphalan dose. Melphalan was given in doses up to and including 300 mg/m2. Hematologic depression was profound, although it was rapidly and equally reversible at all melphalan doses. Although mucosal RRT was substantial, it was not the DLT, and some patients given the highest melphalan doses (ie, 300 mg/m2) did not develop mucosal RRT. The DLT was not clearly defined. Cardiac toxicity in the form of atrial fibrillation occurred in 3 of 36 patients treated with melphalan doses ≥280 mg/m2 and was deemed fatal in 1 patient given melphalan 300 mg/m2. (Another patient with a known cardiomyopathy was given melphalan 220 mg/m2 and died as a result of heart failure but did not have atrial fibrillation.) Another patient given melphalan 300 mg/m2 died of hepatic necrosis. The maximum tolerated dose of melphalan in this setting was thus considered to be 280 mg/m2, and 27 patients were given this dose without severe RRT. Moreover, 38 patients were evaluable for delayed toxicity related to RRT; none was noted. Tumor responses have been noted at all melphalan doses and in all diagnostic groups, and 21 patients are alive at median day +1121 (range, day +136 to day +1923), including 16 without evidence of disease progression at median day +1075 (range, day +509 to day +1638). Amifostine and AHSCT permit the safe use of melphalan 280 mg/m2, an apparent increase over the dose of melphalan that can be safely administered with AHSCT but without amifostine. Further studies are needed not only to confirm these findings, but also to define the antitumor efficacy of this regimen. Finally, it may be possible to evaluate additional methods of further dose escalation of melphalan in this setting. © 2004 American Society for Blood and Marrow Tr…","author":[{"dropping-particle":"","family":"Menteri Kesehatan Republik Indonesia","given":"","non-dropping-particle":"","parse-names":false,"suffix":""}],"container-title":"Peraturan Menteri kesehatan Republik Indonesia","id":"ITEM-1","issued":{"date-parts":[["2017"]]},"page":"17-20","title":"Peraturan Menteri Kesehatan Republik Indonesia Nomor 32 Tahun 2017 Tentang Standar Baku Mutu Kesehatan Lingkungan Dan Persyaratan Kesehatan Air Untuk Keperluan Higiene Sanitasi, Kolam Renang, Solus Per Aqua dan Pemandian Umum","type":"article-journal"},"uris":["http://www.mendeley.com/documents/?uuid=c49a7afe-867f-40ea-a6b8-469503a53c74","http://www.mendeley.com/documents/?uuid=6572ed8d-acd8-4f46-bc72-f019fb0cd80b"]}],"mendeley":{"formattedCitation":"&lt;sup&gt;1&lt;/sup&gt;","plainTextFormattedCitation":"1","previouslyFormattedCitation":"&lt;sup&gt;1&lt;/sup&gt;"},"properties":{"noteIndex":0},"schema":"https://github.com/citation-style-language/schema/raw/master/csl-citation.json"}</w:instrText>
      </w:r>
      <w:r w:rsidR="00675406" w:rsidRPr="00D6557D">
        <w:rPr>
          <w:rStyle w:val="FootnoteReference"/>
          <w:rFonts w:ascii="Arial" w:hAnsi="Arial" w:cs="Arial"/>
          <w:lang w:val="id-ID"/>
        </w:rPr>
        <w:fldChar w:fldCharType="separate"/>
      </w:r>
      <w:r w:rsidRPr="00D6557D">
        <w:rPr>
          <w:rFonts w:ascii="Arial" w:hAnsi="Arial" w:cs="Arial"/>
          <w:bCs/>
          <w:noProof/>
          <w:vertAlign w:val="superscript"/>
        </w:rPr>
        <w:t>1</w:t>
      </w:r>
      <w:r w:rsidR="00675406" w:rsidRPr="00D6557D">
        <w:rPr>
          <w:rStyle w:val="FootnoteReference"/>
          <w:rFonts w:ascii="Arial" w:hAnsi="Arial" w:cs="Arial"/>
          <w:lang w:val="id-ID"/>
        </w:rPr>
        <w:fldChar w:fldCharType="end"/>
      </w:r>
      <w:r w:rsidR="006D68E6" w:rsidRPr="00D6557D">
        <w:rPr>
          <w:rStyle w:val="FootnoteReference"/>
          <w:rFonts w:ascii="Arial" w:hAnsi="Arial" w:cs="Arial"/>
        </w:rPr>
        <w:t>)</w:t>
      </w:r>
      <w:r w:rsidRPr="00D6557D">
        <w:rPr>
          <w:rFonts w:ascii="Arial" w:hAnsi="Arial" w:cs="Arial"/>
        </w:rPr>
        <w:t>.</w:t>
      </w:r>
    </w:p>
    <w:p w:rsidR="006D68E6" w:rsidRPr="00D6557D" w:rsidRDefault="00E45ED1" w:rsidP="00E45ED1">
      <w:pPr>
        <w:pStyle w:val="ListParagraph"/>
        <w:autoSpaceDE w:val="0"/>
        <w:autoSpaceDN w:val="0"/>
        <w:adjustRightInd w:val="0"/>
        <w:spacing w:after="0" w:line="240" w:lineRule="auto"/>
        <w:ind w:left="0" w:right="43" w:firstLine="426"/>
        <w:jc w:val="both"/>
        <w:rPr>
          <w:rFonts w:ascii="Arial" w:hAnsi="Arial" w:cs="Arial"/>
        </w:rPr>
      </w:pPr>
      <w:r w:rsidRPr="00D6557D">
        <w:rPr>
          <w:rFonts w:ascii="Arial" w:hAnsi="Arial" w:cs="Arial"/>
        </w:rPr>
        <w:lastRenderedPageBreak/>
        <w:t>D</w:t>
      </w:r>
      <w:r w:rsidR="006D68E6" w:rsidRPr="00D6557D">
        <w:rPr>
          <w:rFonts w:ascii="Arial" w:hAnsi="Arial" w:cs="Arial"/>
        </w:rPr>
        <w:t>engan d</w:t>
      </w:r>
      <w:r w:rsidRPr="00D6557D">
        <w:rPr>
          <w:rFonts w:ascii="Arial" w:hAnsi="Arial" w:cs="Arial"/>
        </w:rPr>
        <w:t>iberlakukannya UU No. 18 Tahun 2008 tentang Pengelolaan Sam</w:t>
      </w:r>
      <w:r w:rsidR="006D68E6" w:rsidRPr="00D6557D">
        <w:rPr>
          <w:rFonts w:ascii="Arial" w:hAnsi="Arial" w:cs="Arial"/>
        </w:rPr>
        <w:t>-</w:t>
      </w:r>
      <w:r w:rsidRPr="00D6557D">
        <w:rPr>
          <w:rFonts w:ascii="Arial" w:hAnsi="Arial" w:cs="Arial"/>
        </w:rPr>
        <w:t>pah, maka Kabupaten Sleman mene</w:t>
      </w:r>
      <w:r w:rsidR="006D68E6" w:rsidRPr="00D6557D">
        <w:rPr>
          <w:rFonts w:ascii="Arial" w:hAnsi="Arial" w:cs="Arial"/>
        </w:rPr>
        <w:t>-</w:t>
      </w:r>
      <w:r w:rsidRPr="00D6557D">
        <w:rPr>
          <w:rFonts w:ascii="Arial" w:hAnsi="Arial" w:cs="Arial"/>
        </w:rPr>
        <w:t>rapkan pengelolaan sampah yang baik dan tepat untuk pengembangan daerah perkotaan maupun pedesaan sehingga tidak akan berdampak negatif pada ke</w:t>
      </w:r>
      <w:r w:rsidR="006D68E6" w:rsidRPr="00D6557D">
        <w:rPr>
          <w:rFonts w:ascii="Arial" w:hAnsi="Arial" w:cs="Arial"/>
        </w:rPr>
        <w:t>-</w:t>
      </w:r>
      <w:r w:rsidRPr="00D6557D">
        <w:rPr>
          <w:rFonts w:ascii="Arial" w:hAnsi="Arial" w:cs="Arial"/>
        </w:rPr>
        <w:t>sehatan masyarakat, dan penurunan ku</w:t>
      </w:r>
      <w:r w:rsidR="006D68E6" w:rsidRPr="00D6557D">
        <w:rPr>
          <w:rFonts w:ascii="Arial" w:hAnsi="Arial" w:cs="Arial"/>
        </w:rPr>
        <w:t>-</w:t>
      </w:r>
      <w:r w:rsidRPr="00D6557D">
        <w:rPr>
          <w:rFonts w:ascii="Arial" w:hAnsi="Arial" w:cs="Arial"/>
        </w:rPr>
        <w:t>alitas lingkungan</w:t>
      </w:r>
      <w:r w:rsidR="006D68E6" w:rsidRPr="00D6557D">
        <w:rPr>
          <w:rFonts w:ascii="Arial" w:hAnsi="Arial" w:cs="Arial"/>
        </w:rPr>
        <w:t xml:space="preserve"> </w:t>
      </w:r>
      <w:r w:rsidRPr="00D6557D">
        <w:rPr>
          <w:rFonts w:ascii="Arial" w:hAnsi="Arial" w:cs="Arial"/>
          <w:vertAlign w:val="superscript"/>
        </w:rPr>
        <w:t>2</w:t>
      </w:r>
      <w:r w:rsidR="006D68E6" w:rsidRPr="00D6557D">
        <w:rPr>
          <w:rFonts w:ascii="Arial" w:hAnsi="Arial" w:cs="Arial"/>
          <w:vertAlign w:val="superscript"/>
        </w:rPr>
        <w:t>)</w:t>
      </w:r>
      <w:r w:rsidRPr="00D6557D">
        <w:rPr>
          <w:rFonts w:ascii="Arial" w:hAnsi="Arial" w:cs="Arial"/>
        </w:rPr>
        <w:t xml:space="preserve">. </w:t>
      </w:r>
    </w:p>
    <w:p w:rsidR="006D68E6" w:rsidRPr="00D6557D" w:rsidRDefault="00E45ED1" w:rsidP="00E45ED1">
      <w:pPr>
        <w:pStyle w:val="ListParagraph"/>
        <w:autoSpaceDE w:val="0"/>
        <w:autoSpaceDN w:val="0"/>
        <w:adjustRightInd w:val="0"/>
        <w:spacing w:after="0" w:line="240" w:lineRule="auto"/>
        <w:ind w:left="0" w:right="43" w:firstLine="426"/>
        <w:jc w:val="both"/>
        <w:rPr>
          <w:rFonts w:ascii="Arial" w:hAnsi="Arial" w:cs="Arial"/>
        </w:rPr>
      </w:pPr>
      <w:r w:rsidRPr="00D6557D">
        <w:rPr>
          <w:rFonts w:ascii="Arial" w:hAnsi="Arial" w:cs="Arial"/>
        </w:rPr>
        <w:t>Pengelolaan sampah dapat diting</w:t>
      </w:r>
      <w:r w:rsidR="006D68E6" w:rsidRPr="00D6557D">
        <w:rPr>
          <w:rFonts w:ascii="Arial" w:hAnsi="Arial" w:cs="Arial"/>
        </w:rPr>
        <w:t>-</w:t>
      </w:r>
      <w:r w:rsidRPr="00D6557D">
        <w:rPr>
          <w:rFonts w:ascii="Arial" w:hAnsi="Arial" w:cs="Arial"/>
        </w:rPr>
        <w:t>katkan dan sampah dapat menjadi sum</w:t>
      </w:r>
      <w:r w:rsidR="006D68E6" w:rsidRPr="00D6557D">
        <w:rPr>
          <w:rFonts w:ascii="Arial" w:hAnsi="Arial" w:cs="Arial"/>
        </w:rPr>
        <w:t>-</w:t>
      </w:r>
      <w:r w:rsidRPr="00D6557D">
        <w:rPr>
          <w:rFonts w:ascii="Arial" w:hAnsi="Arial" w:cs="Arial"/>
        </w:rPr>
        <w:t>ber</w:t>
      </w:r>
      <w:r w:rsidR="006D68E6" w:rsidRPr="00D6557D">
        <w:rPr>
          <w:rFonts w:ascii="Arial" w:hAnsi="Arial" w:cs="Arial"/>
        </w:rPr>
        <w:t>-</w:t>
      </w:r>
      <w:r w:rsidRPr="00D6557D">
        <w:rPr>
          <w:rFonts w:ascii="Arial" w:hAnsi="Arial" w:cs="Arial"/>
        </w:rPr>
        <w:t>daya yang dapat dimanfaatkan se</w:t>
      </w:r>
      <w:r w:rsidR="006D68E6" w:rsidRPr="00D6557D">
        <w:rPr>
          <w:rFonts w:ascii="Arial" w:hAnsi="Arial" w:cs="Arial"/>
        </w:rPr>
        <w:t>-bagai salah satu sarana untuk m</w:t>
      </w:r>
      <w:r w:rsidRPr="00D6557D">
        <w:rPr>
          <w:rFonts w:ascii="Arial" w:hAnsi="Arial" w:cs="Arial"/>
        </w:rPr>
        <w:t>ening</w:t>
      </w:r>
      <w:r w:rsidR="006D68E6" w:rsidRPr="00D6557D">
        <w:rPr>
          <w:rFonts w:ascii="Arial" w:hAnsi="Arial" w:cs="Arial"/>
        </w:rPr>
        <w:t>-</w:t>
      </w:r>
      <w:r w:rsidRPr="00D6557D">
        <w:rPr>
          <w:rFonts w:ascii="Arial" w:hAnsi="Arial" w:cs="Arial"/>
        </w:rPr>
        <w:t>kat</w:t>
      </w:r>
      <w:r w:rsidR="006D68E6" w:rsidRPr="00D6557D">
        <w:rPr>
          <w:rFonts w:ascii="Arial" w:hAnsi="Arial" w:cs="Arial"/>
        </w:rPr>
        <w:t>k</w:t>
      </w:r>
      <w:r w:rsidRPr="00D6557D">
        <w:rPr>
          <w:rFonts w:ascii="Arial" w:hAnsi="Arial" w:cs="Arial"/>
        </w:rPr>
        <w:t xml:space="preserve">an kesejahteraan masyarakat dalam suatu daerah sebelum dibuang ke TPA. Salah satu upaya yang dilakukan adalah Pengelolaan Sampah Terpadu berbasis </w:t>
      </w:r>
      <w:r w:rsidR="006D68E6" w:rsidRPr="00D6557D">
        <w:rPr>
          <w:rFonts w:ascii="Arial" w:hAnsi="Arial" w:cs="Arial"/>
          <w:i/>
        </w:rPr>
        <w:t>reduce, reuse, r</w:t>
      </w:r>
      <w:r w:rsidRPr="00D6557D">
        <w:rPr>
          <w:rFonts w:ascii="Arial" w:hAnsi="Arial" w:cs="Arial"/>
          <w:i/>
        </w:rPr>
        <w:t>ecycle</w:t>
      </w:r>
      <w:r w:rsidRPr="00D6557D">
        <w:rPr>
          <w:rFonts w:ascii="Arial" w:hAnsi="Arial" w:cs="Arial"/>
        </w:rPr>
        <w:t xml:space="preserve"> (TPS 3R).</w:t>
      </w:r>
    </w:p>
    <w:p w:rsidR="006D68E6" w:rsidRPr="00D6557D" w:rsidRDefault="00E45ED1" w:rsidP="00E45ED1">
      <w:pPr>
        <w:pStyle w:val="ListParagraph"/>
        <w:autoSpaceDE w:val="0"/>
        <w:autoSpaceDN w:val="0"/>
        <w:adjustRightInd w:val="0"/>
        <w:spacing w:after="0" w:line="240" w:lineRule="auto"/>
        <w:ind w:left="0" w:right="43" w:firstLine="426"/>
        <w:jc w:val="both"/>
        <w:rPr>
          <w:rFonts w:ascii="Arial" w:hAnsi="Arial" w:cs="Arial"/>
        </w:rPr>
      </w:pPr>
      <w:r w:rsidRPr="006D68E6">
        <w:rPr>
          <w:rFonts w:ascii="Arial" w:hAnsi="Arial" w:cs="Arial"/>
          <w:color w:val="FF0000"/>
        </w:rPr>
        <w:lastRenderedPageBreak/>
        <w:t xml:space="preserve"> </w:t>
      </w:r>
      <w:r w:rsidRPr="00D6557D">
        <w:rPr>
          <w:rFonts w:ascii="Arial" w:hAnsi="Arial" w:cs="Arial"/>
        </w:rPr>
        <w:t>Jumlah penduduk Kabupaten Sle</w:t>
      </w:r>
      <w:r w:rsidR="006D68E6" w:rsidRPr="00D6557D">
        <w:rPr>
          <w:rFonts w:ascii="Arial" w:hAnsi="Arial" w:cs="Arial"/>
        </w:rPr>
        <w:t>-</w:t>
      </w:r>
      <w:r w:rsidRPr="00D6557D">
        <w:rPr>
          <w:rFonts w:ascii="Arial" w:hAnsi="Arial" w:cs="Arial"/>
        </w:rPr>
        <w:t xml:space="preserve">man </w:t>
      </w:r>
      <w:r w:rsidR="006D68E6" w:rsidRPr="00D6557D">
        <w:rPr>
          <w:rFonts w:ascii="Arial" w:hAnsi="Arial" w:cs="Arial"/>
        </w:rPr>
        <w:t xml:space="preserve">pada </w:t>
      </w:r>
      <w:r w:rsidRPr="00D6557D">
        <w:rPr>
          <w:rFonts w:ascii="Arial" w:hAnsi="Arial" w:cs="Arial"/>
        </w:rPr>
        <w:t>tahun 2018 berdasarkan gen</w:t>
      </w:r>
      <w:r w:rsidR="006D68E6" w:rsidRPr="00D6557D">
        <w:rPr>
          <w:rFonts w:ascii="Arial" w:hAnsi="Arial" w:cs="Arial"/>
        </w:rPr>
        <w:t>-</w:t>
      </w:r>
      <w:r w:rsidRPr="00D6557D">
        <w:rPr>
          <w:rFonts w:ascii="Arial" w:hAnsi="Arial" w:cs="Arial"/>
        </w:rPr>
        <w:t>der</w:t>
      </w:r>
      <w:r w:rsidR="006D68E6" w:rsidRPr="00D6557D">
        <w:rPr>
          <w:rFonts w:ascii="Arial" w:hAnsi="Arial" w:cs="Arial"/>
        </w:rPr>
        <w:t>, yaitu laki-</w:t>
      </w:r>
      <w:r w:rsidRPr="00D6557D">
        <w:rPr>
          <w:rFonts w:ascii="Arial" w:hAnsi="Arial" w:cs="Arial"/>
        </w:rPr>
        <w:t xml:space="preserve">laki </w:t>
      </w:r>
      <w:r w:rsidR="006D68E6" w:rsidRPr="00D6557D">
        <w:rPr>
          <w:rFonts w:ascii="Arial" w:hAnsi="Arial" w:cs="Arial"/>
        </w:rPr>
        <w:t xml:space="preserve">sebanyak </w:t>
      </w:r>
      <w:r w:rsidRPr="00D6557D">
        <w:rPr>
          <w:rFonts w:ascii="Arial" w:hAnsi="Arial" w:cs="Arial"/>
        </w:rPr>
        <w:t xml:space="preserve">608.968 </w:t>
      </w:r>
      <w:r w:rsidR="006D68E6" w:rsidRPr="00D6557D">
        <w:rPr>
          <w:rFonts w:ascii="Arial" w:hAnsi="Arial" w:cs="Arial"/>
        </w:rPr>
        <w:t>ji-wa</w:t>
      </w:r>
      <w:r w:rsidRPr="00D6557D">
        <w:rPr>
          <w:rFonts w:ascii="Arial" w:hAnsi="Arial" w:cs="Arial"/>
        </w:rPr>
        <w:t xml:space="preserve">, </w:t>
      </w:r>
      <w:r w:rsidR="006D68E6" w:rsidRPr="00D6557D">
        <w:rPr>
          <w:rFonts w:ascii="Arial" w:hAnsi="Arial" w:cs="Arial"/>
        </w:rPr>
        <w:t xml:space="preserve">dan </w:t>
      </w:r>
      <w:r w:rsidRPr="00D6557D">
        <w:rPr>
          <w:rFonts w:ascii="Arial" w:hAnsi="Arial" w:cs="Arial"/>
        </w:rPr>
        <w:t>perempuan 597.746</w:t>
      </w:r>
      <w:r w:rsidR="006D68E6" w:rsidRPr="00D6557D">
        <w:rPr>
          <w:rFonts w:ascii="Arial" w:hAnsi="Arial" w:cs="Arial"/>
        </w:rPr>
        <w:t xml:space="preserve"> jiwa, se-hingga</w:t>
      </w:r>
      <w:r w:rsidRPr="00D6557D">
        <w:rPr>
          <w:rFonts w:ascii="Arial" w:hAnsi="Arial" w:cs="Arial"/>
        </w:rPr>
        <w:t xml:space="preserve"> </w:t>
      </w:r>
      <w:r w:rsidR="006D68E6" w:rsidRPr="00D6557D">
        <w:rPr>
          <w:rFonts w:ascii="Arial" w:hAnsi="Arial" w:cs="Arial"/>
        </w:rPr>
        <w:t xml:space="preserve">secara keseluruhan berjumlah </w:t>
      </w:r>
      <w:r w:rsidRPr="00D6557D">
        <w:rPr>
          <w:rFonts w:ascii="Arial" w:hAnsi="Arial" w:cs="Arial"/>
        </w:rPr>
        <w:t>1.206.714</w:t>
      </w:r>
      <w:r w:rsidR="006D68E6" w:rsidRPr="00D6557D">
        <w:rPr>
          <w:rFonts w:ascii="Arial" w:hAnsi="Arial" w:cs="Arial"/>
        </w:rPr>
        <w:t xml:space="preserve"> </w:t>
      </w:r>
      <w:r w:rsidRPr="00D6557D">
        <w:rPr>
          <w:rFonts w:ascii="Arial" w:hAnsi="Arial" w:cs="Arial"/>
          <w:vertAlign w:val="superscript"/>
        </w:rPr>
        <w:t>3</w:t>
      </w:r>
      <w:r w:rsidR="006D68E6" w:rsidRPr="00D6557D">
        <w:rPr>
          <w:rFonts w:ascii="Arial" w:hAnsi="Arial" w:cs="Arial"/>
          <w:vertAlign w:val="superscript"/>
        </w:rPr>
        <w:t>)</w:t>
      </w:r>
      <w:r w:rsidRPr="00D6557D">
        <w:rPr>
          <w:rFonts w:ascii="Arial" w:hAnsi="Arial" w:cs="Arial"/>
        </w:rPr>
        <w:t xml:space="preserve">. </w:t>
      </w:r>
      <w:r w:rsidR="006D68E6" w:rsidRPr="00D6557D">
        <w:rPr>
          <w:rFonts w:ascii="Arial" w:hAnsi="Arial" w:cs="Arial"/>
        </w:rPr>
        <w:t>Jika s</w:t>
      </w:r>
      <w:r w:rsidRPr="00D6557D">
        <w:rPr>
          <w:rFonts w:ascii="Arial" w:hAnsi="Arial" w:cs="Arial"/>
        </w:rPr>
        <w:t xml:space="preserve">etiap orang per hari menghasilkan sampah </w:t>
      </w:r>
      <w:r w:rsidR="006D68E6" w:rsidRPr="00D6557D">
        <w:rPr>
          <w:rFonts w:ascii="Arial" w:hAnsi="Arial" w:cs="Arial"/>
        </w:rPr>
        <w:t xml:space="preserve">sebanyak </w:t>
      </w:r>
      <w:r w:rsidRPr="00D6557D">
        <w:rPr>
          <w:rFonts w:ascii="Arial" w:hAnsi="Arial" w:cs="Arial"/>
        </w:rPr>
        <w:t>0,5 kg</w:t>
      </w:r>
      <w:r w:rsidR="006D68E6" w:rsidRPr="00D6557D">
        <w:rPr>
          <w:rFonts w:ascii="Arial" w:hAnsi="Arial" w:cs="Arial"/>
        </w:rPr>
        <w:t xml:space="preserve"> atau 2,5 l, </w:t>
      </w:r>
      <w:r w:rsidRPr="00D6557D">
        <w:rPr>
          <w:rFonts w:ascii="Arial" w:hAnsi="Arial" w:cs="Arial"/>
        </w:rPr>
        <w:t xml:space="preserve">maka jumlah sampah dari permukiman adalah 603,357 ton/hari. </w:t>
      </w:r>
    </w:p>
    <w:p w:rsidR="00E45ED1" w:rsidRPr="00D6557D" w:rsidRDefault="006D68E6" w:rsidP="00E45ED1">
      <w:pPr>
        <w:pStyle w:val="ListParagraph"/>
        <w:autoSpaceDE w:val="0"/>
        <w:autoSpaceDN w:val="0"/>
        <w:adjustRightInd w:val="0"/>
        <w:spacing w:after="0" w:line="240" w:lineRule="auto"/>
        <w:ind w:left="0" w:right="43" w:firstLine="426"/>
        <w:jc w:val="both"/>
        <w:rPr>
          <w:rFonts w:ascii="Arial" w:hAnsi="Arial" w:cs="Arial"/>
        </w:rPr>
      </w:pPr>
      <w:r w:rsidRPr="00D6557D">
        <w:rPr>
          <w:rFonts w:ascii="Arial" w:hAnsi="Arial" w:cs="Arial"/>
        </w:rPr>
        <w:t xml:space="preserve">Karena jumlah </w:t>
      </w:r>
      <w:r w:rsidR="00E45ED1" w:rsidRPr="00D6557D">
        <w:rPr>
          <w:rFonts w:ascii="Arial" w:hAnsi="Arial" w:cs="Arial"/>
        </w:rPr>
        <w:t>tersebut belum ter</w:t>
      </w:r>
      <w:r w:rsidRPr="00D6557D">
        <w:rPr>
          <w:rFonts w:ascii="Arial" w:hAnsi="Arial" w:cs="Arial"/>
        </w:rPr>
        <w:t>-</w:t>
      </w:r>
      <w:r w:rsidR="00E45ED1" w:rsidRPr="00D6557D">
        <w:rPr>
          <w:rFonts w:ascii="Arial" w:hAnsi="Arial" w:cs="Arial"/>
        </w:rPr>
        <w:t xml:space="preserve">masuk sampah </w:t>
      </w:r>
      <w:r w:rsidRPr="00D6557D">
        <w:rPr>
          <w:rFonts w:ascii="Arial" w:hAnsi="Arial" w:cs="Arial"/>
        </w:rPr>
        <w:t>dari non permukiman, maka</w:t>
      </w:r>
      <w:r w:rsidR="00E45ED1" w:rsidRPr="00D6557D">
        <w:rPr>
          <w:rFonts w:ascii="Arial" w:hAnsi="Arial" w:cs="Arial"/>
        </w:rPr>
        <w:t xml:space="preserve"> </w:t>
      </w:r>
      <w:r w:rsidRPr="00D6557D">
        <w:rPr>
          <w:rFonts w:ascii="Arial" w:hAnsi="Arial" w:cs="Arial"/>
        </w:rPr>
        <w:t>j</w:t>
      </w:r>
      <w:r w:rsidR="00E45ED1" w:rsidRPr="00D6557D">
        <w:rPr>
          <w:rFonts w:ascii="Arial" w:hAnsi="Arial" w:cs="Arial"/>
        </w:rPr>
        <w:t xml:space="preserve">ika tidak </w:t>
      </w:r>
      <w:r w:rsidRPr="00D6557D">
        <w:rPr>
          <w:rFonts w:ascii="Arial" w:hAnsi="Arial" w:cs="Arial"/>
        </w:rPr>
        <w:t>di</w:t>
      </w:r>
      <w:r w:rsidR="00E45ED1" w:rsidRPr="00D6557D">
        <w:rPr>
          <w:rFonts w:ascii="Arial" w:hAnsi="Arial" w:cs="Arial"/>
        </w:rPr>
        <w:t xml:space="preserve">lakukan pengolahan sampah dari sumbernya maka </w:t>
      </w:r>
      <w:r w:rsidRPr="00D6557D">
        <w:rPr>
          <w:rFonts w:ascii="Arial" w:hAnsi="Arial" w:cs="Arial"/>
        </w:rPr>
        <w:t>akan semakin besar</w:t>
      </w:r>
      <w:r w:rsidR="00E45ED1" w:rsidRPr="00D6557D">
        <w:rPr>
          <w:rFonts w:ascii="Arial" w:hAnsi="Arial" w:cs="Arial"/>
        </w:rPr>
        <w:t xml:space="preserve"> </w:t>
      </w:r>
      <w:r w:rsidRPr="00D6557D">
        <w:rPr>
          <w:rFonts w:ascii="Arial" w:hAnsi="Arial" w:cs="Arial"/>
        </w:rPr>
        <w:t>kuantitas</w:t>
      </w:r>
      <w:r w:rsidR="00E45ED1" w:rsidRPr="00D6557D">
        <w:rPr>
          <w:rFonts w:ascii="Arial" w:hAnsi="Arial" w:cs="Arial"/>
        </w:rPr>
        <w:t xml:space="preserve"> sampah yang dibuang di TPA setiap harinya</w:t>
      </w:r>
      <w:r w:rsidRPr="00D6557D">
        <w:rPr>
          <w:rFonts w:ascii="Arial" w:hAnsi="Arial" w:cs="Arial"/>
        </w:rPr>
        <w:t>. Untuk melayani wilayah Daerah Istimewa Yog-yakarta</w:t>
      </w:r>
      <w:r w:rsidR="00E45ED1" w:rsidRPr="00D6557D">
        <w:rPr>
          <w:rFonts w:ascii="Arial" w:hAnsi="Arial" w:cs="Arial"/>
        </w:rPr>
        <w:t xml:space="preserve">, </w:t>
      </w:r>
      <w:r w:rsidRPr="00D6557D">
        <w:rPr>
          <w:rFonts w:ascii="Arial" w:hAnsi="Arial" w:cs="Arial"/>
        </w:rPr>
        <w:t>T</w:t>
      </w:r>
      <w:r w:rsidR="00E45ED1" w:rsidRPr="00D6557D">
        <w:rPr>
          <w:rFonts w:ascii="Arial" w:hAnsi="Arial" w:cs="Arial"/>
        </w:rPr>
        <w:t xml:space="preserve">PA di Piyungan sudah </w:t>
      </w:r>
      <w:r w:rsidR="00E45ED1" w:rsidRPr="00D6557D">
        <w:rPr>
          <w:rFonts w:ascii="Arial" w:hAnsi="Arial" w:cs="Arial"/>
          <w:i/>
        </w:rPr>
        <w:t>over</w:t>
      </w:r>
      <w:r w:rsidRPr="00D6557D">
        <w:rPr>
          <w:rFonts w:ascii="Arial" w:hAnsi="Arial" w:cs="Arial"/>
          <w:i/>
        </w:rPr>
        <w:t>-</w:t>
      </w:r>
      <w:r w:rsidR="00E45ED1" w:rsidRPr="00D6557D">
        <w:rPr>
          <w:rFonts w:ascii="Arial" w:hAnsi="Arial" w:cs="Arial"/>
          <w:i/>
        </w:rPr>
        <w:t>load</w:t>
      </w:r>
      <w:r w:rsidR="00E45ED1" w:rsidRPr="00D6557D">
        <w:rPr>
          <w:rFonts w:ascii="Arial" w:hAnsi="Arial" w:cs="Arial"/>
        </w:rPr>
        <w:t xml:space="preserve"> atau sudah tidak mampu menam</w:t>
      </w:r>
      <w:r w:rsidRPr="00D6557D">
        <w:rPr>
          <w:rFonts w:ascii="Arial" w:hAnsi="Arial" w:cs="Arial"/>
        </w:rPr>
        <w:t>-</w:t>
      </w:r>
      <w:r w:rsidR="00E45ED1" w:rsidRPr="00D6557D">
        <w:rPr>
          <w:rFonts w:ascii="Arial" w:hAnsi="Arial" w:cs="Arial"/>
        </w:rPr>
        <w:t xml:space="preserve">pung banyak sampah </w:t>
      </w:r>
      <w:r w:rsidRPr="00D6557D">
        <w:rPr>
          <w:rFonts w:ascii="Arial" w:hAnsi="Arial" w:cs="Arial"/>
        </w:rPr>
        <w:t>lagi.</w:t>
      </w:r>
    </w:p>
    <w:p w:rsidR="00735FC3" w:rsidRPr="00D6557D" w:rsidRDefault="00735FC3" w:rsidP="00E45ED1">
      <w:pPr>
        <w:pStyle w:val="ListParagraph"/>
        <w:autoSpaceDE w:val="0"/>
        <w:autoSpaceDN w:val="0"/>
        <w:adjustRightInd w:val="0"/>
        <w:spacing w:after="0" w:line="240" w:lineRule="auto"/>
        <w:ind w:left="0" w:right="43" w:firstLine="426"/>
        <w:jc w:val="both"/>
        <w:rPr>
          <w:rFonts w:ascii="Arial" w:hAnsi="Arial" w:cs="Arial"/>
        </w:rPr>
      </w:pPr>
      <w:r w:rsidRPr="00D6557D">
        <w:rPr>
          <w:rFonts w:ascii="Arial" w:hAnsi="Arial" w:cs="Arial"/>
        </w:rPr>
        <w:t>Untuk m</w:t>
      </w:r>
      <w:r w:rsidR="00E45ED1" w:rsidRPr="00D6557D">
        <w:rPr>
          <w:rFonts w:ascii="Arial" w:hAnsi="Arial" w:cs="Arial"/>
        </w:rPr>
        <w:t>enangani persoalan sam</w:t>
      </w:r>
      <w:r w:rsidRPr="00D6557D">
        <w:rPr>
          <w:rFonts w:ascii="Arial" w:hAnsi="Arial" w:cs="Arial"/>
        </w:rPr>
        <w:t>-</w:t>
      </w:r>
      <w:r w:rsidR="00E45ED1" w:rsidRPr="00D6557D">
        <w:rPr>
          <w:rFonts w:ascii="Arial" w:hAnsi="Arial" w:cs="Arial"/>
        </w:rPr>
        <w:t>pah yang semakin banyak, salah satu</w:t>
      </w:r>
      <w:r w:rsidRPr="00D6557D">
        <w:rPr>
          <w:rFonts w:ascii="Arial" w:hAnsi="Arial" w:cs="Arial"/>
        </w:rPr>
        <w:t>-</w:t>
      </w:r>
      <w:r w:rsidR="00E45ED1" w:rsidRPr="00D6557D">
        <w:rPr>
          <w:rFonts w:ascii="Arial" w:hAnsi="Arial" w:cs="Arial"/>
        </w:rPr>
        <w:t xml:space="preserve">nya </w:t>
      </w:r>
      <w:r w:rsidRPr="00D6557D">
        <w:rPr>
          <w:rFonts w:ascii="Arial" w:hAnsi="Arial" w:cs="Arial"/>
        </w:rPr>
        <w:t xml:space="preserve">adalah </w:t>
      </w:r>
      <w:r w:rsidR="00E45ED1" w:rsidRPr="00D6557D">
        <w:rPr>
          <w:rFonts w:ascii="Arial" w:hAnsi="Arial" w:cs="Arial"/>
        </w:rPr>
        <w:t>dengan mendirikan TPS 3R</w:t>
      </w:r>
      <w:r w:rsidRPr="00D6557D">
        <w:rPr>
          <w:rFonts w:ascii="Arial" w:hAnsi="Arial" w:cs="Arial"/>
        </w:rPr>
        <w:t xml:space="preserve">, yang </w:t>
      </w:r>
      <w:r w:rsidR="00E45ED1" w:rsidRPr="00D6557D">
        <w:rPr>
          <w:rFonts w:ascii="Arial" w:hAnsi="Arial" w:cs="Arial"/>
        </w:rPr>
        <w:t>merupakan salah satu upaya pe</w:t>
      </w:r>
      <w:r w:rsidRPr="00D6557D">
        <w:rPr>
          <w:rFonts w:ascii="Arial" w:hAnsi="Arial" w:cs="Arial"/>
        </w:rPr>
        <w:t>-</w:t>
      </w:r>
      <w:r w:rsidR="00E45ED1" w:rsidRPr="00D6557D">
        <w:rPr>
          <w:rFonts w:ascii="Arial" w:hAnsi="Arial" w:cs="Arial"/>
        </w:rPr>
        <w:t xml:space="preserve">merintah dalam menangani masalah persampahan. </w:t>
      </w:r>
      <w:r w:rsidRPr="00D6557D">
        <w:rPr>
          <w:rFonts w:ascii="Arial" w:hAnsi="Arial" w:cs="Arial"/>
        </w:rPr>
        <w:t>Melalui</w:t>
      </w:r>
      <w:r w:rsidR="00E45ED1" w:rsidRPr="00D6557D">
        <w:rPr>
          <w:rFonts w:ascii="Arial" w:hAnsi="Arial" w:cs="Arial"/>
        </w:rPr>
        <w:t xml:space="preserve"> </w:t>
      </w:r>
      <w:r w:rsidRPr="00D6557D">
        <w:rPr>
          <w:rFonts w:ascii="Arial" w:hAnsi="Arial" w:cs="Arial"/>
        </w:rPr>
        <w:t xml:space="preserve">upaya </w:t>
      </w:r>
      <w:r w:rsidR="00E45ED1" w:rsidRPr="00D6557D">
        <w:rPr>
          <w:rFonts w:ascii="Arial" w:hAnsi="Arial" w:cs="Arial"/>
          <w:i/>
        </w:rPr>
        <w:t>reduce, re</w:t>
      </w:r>
      <w:r w:rsidRPr="00D6557D">
        <w:rPr>
          <w:rFonts w:ascii="Arial" w:hAnsi="Arial" w:cs="Arial"/>
          <w:i/>
        </w:rPr>
        <w:t>-</w:t>
      </w:r>
      <w:r w:rsidR="00E45ED1" w:rsidRPr="00D6557D">
        <w:rPr>
          <w:rFonts w:ascii="Arial" w:hAnsi="Arial" w:cs="Arial"/>
          <w:i/>
        </w:rPr>
        <w:t xml:space="preserve">use, </w:t>
      </w:r>
      <w:r w:rsidRPr="00D6557D">
        <w:rPr>
          <w:rFonts w:ascii="Arial" w:hAnsi="Arial" w:cs="Arial"/>
        </w:rPr>
        <w:t>dan</w:t>
      </w:r>
      <w:r w:rsidRPr="00D6557D">
        <w:rPr>
          <w:rFonts w:ascii="Arial" w:hAnsi="Arial" w:cs="Arial"/>
          <w:i/>
        </w:rPr>
        <w:t xml:space="preserve"> </w:t>
      </w:r>
      <w:r w:rsidR="00E45ED1" w:rsidRPr="00D6557D">
        <w:rPr>
          <w:rFonts w:ascii="Arial" w:hAnsi="Arial" w:cs="Arial"/>
          <w:i/>
        </w:rPr>
        <w:t xml:space="preserve">recycle </w:t>
      </w:r>
      <w:r w:rsidR="00E45ED1" w:rsidRPr="00D6557D">
        <w:rPr>
          <w:rFonts w:ascii="Arial" w:hAnsi="Arial" w:cs="Arial"/>
        </w:rPr>
        <w:t>pengurangan sampah dapat dilakukan dari sumbernya sehing</w:t>
      </w:r>
      <w:r w:rsidRPr="00D6557D">
        <w:rPr>
          <w:rFonts w:ascii="Arial" w:hAnsi="Arial" w:cs="Arial"/>
        </w:rPr>
        <w:t>-</w:t>
      </w:r>
      <w:r w:rsidR="00E45ED1" w:rsidRPr="00D6557D">
        <w:rPr>
          <w:rFonts w:ascii="Arial" w:hAnsi="Arial" w:cs="Arial"/>
        </w:rPr>
        <w:t>ga dapat mengurangi volume sampa</w:t>
      </w:r>
      <w:r w:rsidRPr="00D6557D">
        <w:rPr>
          <w:rFonts w:ascii="Arial" w:hAnsi="Arial" w:cs="Arial"/>
        </w:rPr>
        <w:t>h yang dibuang ke TPA Piyungan.</w:t>
      </w:r>
    </w:p>
    <w:p w:rsidR="00735FC3" w:rsidRPr="00D6557D" w:rsidRDefault="00E45ED1" w:rsidP="00E45ED1">
      <w:pPr>
        <w:pStyle w:val="ListParagraph"/>
        <w:autoSpaceDE w:val="0"/>
        <w:autoSpaceDN w:val="0"/>
        <w:adjustRightInd w:val="0"/>
        <w:spacing w:after="0" w:line="240" w:lineRule="auto"/>
        <w:ind w:left="0" w:right="43" w:firstLine="426"/>
        <w:jc w:val="both"/>
        <w:rPr>
          <w:rFonts w:ascii="Arial" w:hAnsi="Arial" w:cs="Arial"/>
        </w:rPr>
      </w:pPr>
      <w:r w:rsidRPr="00D6557D">
        <w:rPr>
          <w:rFonts w:ascii="Arial" w:hAnsi="Arial" w:cs="Arial"/>
        </w:rPr>
        <w:t>Peran aktif masyarakat untuk pena</w:t>
      </w:r>
      <w:r w:rsidR="00735FC3" w:rsidRPr="00D6557D">
        <w:rPr>
          <w:rFonts w:ascii="Arial" w:hAnsi="Arial" w:cs="Arial"/>
        </w:rPr>
        <w:t>-</w:t>
      </w:r>
      <w:r w:rsidRPr="00D6557D">
        <w:rPr>
          <w:rFonts w:ascii="Arial" w:hAnsi="Arial" w:cs="Arial"/>
        </w:rPr>
        <w:t>nganan sampah sangat diperlukan da</w:t>
      </w:r>
      <w:r w:rsidR="00735FC3" w:rsidRPr="00D6557D">
        <w:rPr>
          <w:rFonts w:ascii="Arial" w:hAnsi="Arial" w:cs="Arial"/>
        </w:rPr>
        <w:t>-</w:t>
      </w:r>
      <w:r w:rsidRPr="00D6557D">
        <w:rPr>
          <w:rFonts w:ascii="Arial" w:hAnsi="Arial" w:cs="Arial"/>
        </w:rPr>
        <w:t>lam keberlangsungan TPS 3R karena masyarakat dapat berperan dalam pe</w:t>
      </w:r>
      <w:r w:rsidR="00735FC3" w:rsidRPr="00D6557D">
        <w:rPr>
          <w:rFonts w:ascii="Arial" w:hAnsi="Arial" w:cs="Arial"/>
        </w:rPr>
        <w:t>-</w:t>
      </w:r>
      <w:r w:rsidRPr="00D6557D">
        <w:rPr>
          <w:rFonts w:ascii="Arial" w:hAnsi="Arial" w:cs="Arial"/>
        </w:rPr>
        <w:t>milahan sampah yang masih dapat di</w:t>
      </w:r>
      <w:r w:rsidR="00735FC3" w:rsidRPr="00D6557D">
        <w:rPr>
          <w:rFonts w:ascii="Arial" w:hAnsi="Arial" w:cs="Arial"/>
        </w:rPr>
        <w:t>-</w:t>
      </w:r>
      <w:r w:rsidRPr="00D6557D">
        <w:rPr>
          <w:rFonts w:ascii="Arial" w:hAnsi="Arial" w:cs="Arial"/>
        </w:rPr>
        <w:t>daur ulang, digunakan kembali, sampah B3 yang memerlukan penanganan khu</w:t>
      </w:r>
      <w:r w:rsidR="00735FC3" w:rsidRPr="00D6557D">
        <w:rPr>
          <w:rFonts w:ascii="Arial" w:hAnsi="Arial" w:cs="Arial"/>
        </w:rPr>
        <w:t>-</w:t>
      </w:r>
      <w:r w:rsidRPr="00D6557D">
        <w:rPr>
          <w:rFonts w:ascii="Arial" w:hAnsi="Arial" w:cs="Arial"/>
        </w:rPr>
        <w:t>sus, dan sampah residu yang memang harus dibawa ke TPA</w:t>
      </w:r>
      <w:r w:rsidR="00735FC3" w:rsidRPr="00D6557D">
        <w:rPr>
          <w:rFonts w:ascii="Arial" w:hAnsi="Arial" w:cs="Arial"/>
        </w:rPr>
        <w:t xml:space="preserve"> </w:t>
      </w:r>
      <w:r w:rsidRPr="00D6557D">
        <w:rPr>
          <w:rFonts w:ascii="Arial" w:hAnsi="Arial" w:cs="Arial"/>
          <w:vertAlign w:val="superscript"/>
        </w:rPr>
        <w:t>4</w:t>
      </w:r>
      <w:r w:rsidR="00735FC3" w:rsidRPr="00D6557D">
        <w:rPr>
          <w:rFonts w:ascii="Arial" w:hAnsi="Arial" w:cs="Arial"/>
          <w:vertAlign w:val="superscript"/>
        </w:rPr>
        <w:t>)</w:t>
      </w:r>
      <w:r w:rsidRPr="00D6557D">
        <w:rPr>
          <w:rFonts w:ascii="Arial" w:hAnsi="Arial" w:cs="Arial"/>
        </w:rPr>
        <w:t xml:space="preserve">. </w:t>
      </w:r>
    </w:p>
    <w:p w:rsidR="00E45ED1" w:rsidRPr="00D6557D" w:rsidRDefault="00E45ED1" w:rsidP="00E45ED1">
      <w:pPr>
        <w:pStyle w:val="ListParagraph"/>
        <w:autoSpaceDE w:val="0"/>
        <w:autoSpaceDN w:val="0"/>
        <w:adjustRightInd w:val="0"/>
        <w:spacing w:after="0" w:line="240" w:lineRule="auto"/>
        <w:ind w:left="0" w:right="43" w:firstLine="426"/>
        <w:jc w:val="both"/>
        <w:rPr>
          <w:rFonts w:ascii="Arial" w:hAnsi="Arial" w:cs="Arial"/>
        </w:rPr>
      </w:pPr>
      <w:r w:rsidRPr="00D6557D">
        <w:rPr>
          <w:rFonts w:ascii="Arial" w:hAnsi="Arial" w:cs="Arial"/>
        </w:rPr>
        <w:t>TPS 3R di Kabupaten Sleman per</w:t>
      </w:r>
      <w:r w:rsidR="00735FC3" w:rsidRPr="00D6557D">
        <w:rPr>
          <w:rFonts w:ascii="Arial" w:hAnsi="Arial" w:cs="Arial"/>
        </w:rPr>
        <w:t>-</w:t>
      </w:r>
      <w:r w:rsidRPr="00D6557D">
        <w:rPr>
          <w:rFonts w:ascii="Arial" w:hAnsi="Arial" w:cs="Arial"/>
        </w:rPr>
        <w:t xml:space="preserve">tama kali didirikan </w:t>
      </w:r>
      <w:r w:rsidR="00735FC3" w:rsidRPr="00D6557D">
        <w:rPr>
          <w:rFonts w:ascii="Arial" w:hAnsi="Arial" w:cs="Arial"/>
        </w:rPr>
        <w:t xml:space="preserve">pada </w:t>
      </w:r>
      <w:r w:rsidRPr="00D6557D">
        <w:rPr>
          <w:rFonts w:ascii="Arial" w:hAnsi="Arial" w:cs="Arial"/>
        </w:rPr>
        <w:t>tahun 2013 di bawah naungan Dinas Lingkungan Hi</w:t>
      </w:r>
      <w:r w:rsidR="00735FC3" w:rsidRPr="00D6557D">
        <w:rPr>
          <w:rFonts w:ascii="Arial" w:hAnsi="Arial" w:cs="Arial"/>
        </w:rPr>
        <w:t>-</w:t>
      </w:r>
      <w:r w:rsidRPr="00D6557D">
        <w:rPr>
          <w:rFonts w:ascii="Arial" w:hAnsi="Arial" w:cs="Arial"/>
        </w:rPr>
        <w:t>dup (DLH)</w:t>
      </w:r>
      <w:r w:rsidR="00735FC3" w:rsidRPr="00D6557D">
        <w:rPr>
          <w:rFonts w:ascii="Arial" w:hAnsi="Arial" w:cs="Arial"/>
        </w:rPr>
        <w:t>.</w:t>
      </w:r>
      <w:r w:rsidRPr="00D6557D">
        <w:rPr>
          <w:rFonts w:ascii="Arial" w:hAnsi="Arial" w:cs="Arial"/>
        </w:rPr>
        <w:t xml:space="preserve"> Dana yang digelontorkan untuk pembuatan TPS 3R adalah </w:t>
      </w:r>
      <w:r w:rsidR="00735FC3" w:rsidRPr="00D6557D">
        <w:rPr>
          <w:rFonts w:ascii="Arial" w:hAnsi="Arial" w:cs="Arial"/>
        </w:rPr>
        <w:t>antara 300-</w:t>
      </w:r>
      <w:r w:rsidRPr="00D6557D">
        <w:rPr>
          <w:rFonts w:ascii="Arial" w:hAnsi="Arial" w:cs="Arial"/>
        </w:rPr>
        <w:t xml:space="preserve">500 juta rupiah </w:t>
      </w:r>
      <w:r w:rsidR="00735FC3" w:rsidRPr="00D6557D">
        <w:rPr>
          <w:rFonts w:ascii="Arial" w:hAnsi="Arial" w:cs="Arial"/>
        </w:rPr>
        <w:t xml:space="preserve">untuk </w:t>
      </w:r>
      <w:r w:rsidRPr="00D6557D">
        <w:rPr>
          <w:rFonts w:ascii="Arial" w:hAnsi="Arial" w:cs="Arial"/>
        </w:rPr>
        <w:t>setiap bangu</w:t>
      </w:r>
      <w:r w:rsidR="00735FC3" w:rsidRPr="00D6557D">
        <w:rPr>
          <w:rFonts w:ascii="Arial" w:hAnsi="Arial" w:cs="Arial"/>
        </w:rPr>
        <w:t>-</w:t>
      </w:r>
      <w:r w:rsidRPr="00D6557D">
        <w:rPr>
          <w:rFonts w:ascii="Arial" w:hAnsi="Arial" w:cs="Arial"/>
        </w:rPr>
        <w:t>nan beserta fasilitasnya. Menurut Kepa</w:t>
      </w:r>
      <w:r w:rsidR="00735FC3" w:rsidRPr="00D6557D">
        <w:rPr>
          <w:rFonts w:ascii="Arial" w:hAnsi="Arial" w:cs="Arial"/>
        </w:rPr>
        <w:t>-</w:t>
      </w:r>
      <w:r w:rsidRPr="00D6557D">
        <w:rPr>
          <w:rFonts w:ascii="Arial" w:hAnsi="Arial" w:cs="Arial"/>
        </w:rPr>
        <w:t xml:space="preserve">la Seksi Pengelolaan Persampahan DLH Sleman, </w:t>
      </w:r>
      <w:r w:rsidR="00735FC3" w:rsidRPr="00D6557D">
        <w:rPr>
          <w:rFonts w:ascii="Arial" w:hAnsi="Arial" w:cs="Arial"/>
        </w:rPr>
        <w:t>s</w:t>
      </w:r>
      <w:r w:rsidRPr="00D6557D">
        <w:rPr>
          <w:rFonts w:ascii="Arial" w:hAnsi="Arial" w:cs="Arial"/>
        </w:rPr>
        <w:t xml:space="preserve">udah ada 20 TPS 3R di Kabupaten Sleman sampai </w:t>
      </w:r>
      <w:r w:rsidR="00735FC3" w:rsidRPr="00D6557D">
        <w:rPr>
          <w:rFonts w:ascii="Arial" w:hAnsi="Arial" w:cs="Arial"/>
        </w:rPr>
        <w:t xml:space="preserve">dengan </w:t>
      </w:r>
      <w:r w:rsidRPr="00D6557D">
        <w:rPr>
          <w:rFonts w:ascii="Arial" w:hAnsi="Arial" w:cs="Arial"/>
        </w:rPr>
        <w:t>ta</w:t>
      </w:r>
      <w:r w:rsidR="00735FC3" w:rsidRPr="00D6557D">
        <w:rPr>
          <w:rFonts w:ascii="Arial" w:hAnsi="Arial" w:cs="Arial"/>
        </w:rPr>
        <w:t>-hun 2020 dan akan dit</w:t>
      </w:r>
      <w:r w:rsidRPr="00D6557D">
        <w:rPr>
          <w:rFonts w:ascii="Arial" w:hAnsi="Arial" w:cs="Arial"/>
        </w:rPr>
        <w:t>argetkan pe</w:t>
      </w:r>
      <w:r w:rsidR="00735FC3" w:rsidRPr="00D6557D">
        <w:rPr>
          <w:rFonts w:ascii="Arial" w:hAnsi="Arial" w:cs="Arial"/>
        </w:rPr>
        <w:t>nam-</w:t>
      </w:r>
      <w:r w:rsidRPr="00D6557D">
        <w:rPr>
          <w:rFonts w:ascii="Arial" w:hAnsi="Arial" w:cs="Arial"/>
        </w:rPr>
        <w:t>bahan</w:t>
      </w:r>
      <w:r w:rsidR="00735FC3" w:rsidRPr="00D6557D">
        <w:rPr>
          <w:rFonts w:ascii="Arial" w:hAnsi="Arial" w:cs="Arial"/>
        </w:rPr>
        <w:t>nya.</w:t>
      </w:r>
      <w:r w:rsidRPr="00D6557D">
        <w:rPr>
          <w:rFonts w:ascii="Arial" w:hAnsi="Arial" w:cs="Arial"/>
        </w:rPr>
        <w:t xml:space="preserve"> </w:t>
      </w:r>
    </w:p>
    <w:p w:rsidR="00735FC3" w:rsidRPr="00D6557D" w:rsidRDefault="00E45ED1" w:rsidP="00E45ED1">
      <w:pPr>
        <w:pStyle w:val="ListParagraph"/>
        <w:autoSpaceDE w:val="0"/>
        <w:autoSpaceDN w:val="0"/>
        <w:adjustRightInd w:val="0"/>
        <w:spacing w:after="0" w:line="240" w:lineRule="auto"/>
        <w:ind w:left="0" w:firstLine="426"/>
        <w:jc w:val="both"/>
        <w:rPr>
          <w:rFonts w:ascii="Arial" w:hAnsi="Arial" w:cs="Arial"/>
        </w:rPr>
      </w:pPr>
      <w:r w:rsidRPr="00D6557D">
        <w:rPr>
          <w:rFonts w:ascii="Arial" w:hAnsi="Arial" w:cs="Arial"/>
        </w:rPr>
        <w:t xml:space="preserve">TPS 3R </w:t>
      </w:r>
      <w:r w:rsidR="00735FC3" w:rsidRPr="00D6557D">
        <w:rPr>
          <w:rFonts w:ascii="Arial" w:hAnsi="Arial" w:cs="Arial"/>
        </w:rPr>
        <w:t xml:space="preserve">yang </w:t>
      </w:r>
      <w:r w:rsidRPr="00D6557D">
        <w:rPr>
          <w:rFonts w:ascii="Arial" w:hAnsi="Arial" w:cs="Arial"/>
        </w:rPr>
        <w:t>telah banyak didirikan</w:t>
      </w:r>
      <w:r w:rsidR="00735FC3" w:rsidRPr="00D6557D">
        <w:rPr>
          <w:rFonts w:ascii="Arial" w:hAnsi="Arial" w:cs="Arial"/>
        </w:rPr>
        <w:t xml:space="preserve"> oleh</w:t>
      </w:r>
      <w:r w:rsidRPr="00D6557D">
        <w:rPr>
          <w:rFonts w:ascii="Arial" w:hAnsi="Arial" w:cs="Arial"/>
        </w:rPr>
        <w:t xml:space="preserve"> DLH Sleman diharapkan dapat me</w:t>
      </w:r>
      <w:r w:rsidR="00735FC3" w:rsidRPr="00D6557D">
        <w:rPr>
          <w:rFonts w:ascii="Arial" w:hAnsi="Arial" w:cs="Arial"/>
        </w:rPr>
        <w:t>-</w:t>
      </w:r>
      <w:r w:rsidRPr="00D6557D">
        <w:rPr>
          <w:rFonts w:ascii="Arial" w:hAnsi="Arial" w:cs="Arial"/>
        </w:rPr>
        <w:t>ngurangi sampah yang dibawa ke TPA</w:t>
      </w:r>
      <w:r w:rsidR="00735FC3" w:rsidRPr="00D6557D">
        <w:rPr>
          <w:rFonts w:ascii="Arial" w:hAnsi="Arial" w:cs="Arial"/>
        </w:rPr>
        <w:t>.</w:t>
      </w:r>
      <w:r w:rsidRPr="00D6557D">
        <w:rPr>
          <w:rFonts w:ascii="Arial" w:hAnsi="Arial" w:cs="Arial"/>
        </w:rPr>
        <w:t xml:space="preserve"> </w:t>
      </w:r>
      <w:r w:rsidR="00735FC3" w:rsidRPr="00D6557D">
        <w:rPr>
          <w:rFonts w:ascii="Arial" w:hAnsi="Arial" w:cs="Arial"/>
        </w:rPr>
        <w:t>Namun demikian</w:t>
      </w:r>
      <w:r w:rsidRPr="00D6557D">
        <w:rPr>
          <w:rFonts w:ascii="Arial" w:hAnsi="Arial" w:cs="Arial"/>
        </w:rPr>
        <w:t xml:space="preserve">, pengadaan TPS 3R </w:t>
      </w:r>
      <w:r w:rsidRPr="00D6557D">
        <w:rPr>
          <w:rFonts w:ascii="Arial" w:hAnsi="Arial" w:cs="Arial"/>
        </w:rPr>
        <w:lastRenderedPageBreak/>
        <w:t>tersebut tidak sepenuhnya dapat mena</w:t>
      </w:r>
      <w:r w:rsidR="00735FC3" w:rsidRPr="00D6557D">
        <w:rPr>
          <w:rFonts w:ascii="Arial" w:hAnsi="Arial" w:cs="Arial"/>
        </w:rPr>
        <w:t>-</w:t>
      </w:r>
      <w:r w:rsidRPr="00D6557D">
        <w:rPr>
          <w:rFonts w:ascii="Arial" w:hAnsi="Arial" w:cs="Arial"/>
        </w:rPr>
        <w:t>ngani ma</w:t>
      </w:r>
      <w:r w:rsidR="00735FC3" w:rsidRPr="00D6557D">
        <w:rPr>
          <w:rFonts w:ascii="Arial" w:hAnsi="Arial" w:cs="Arial"/>
        </w:rPr>
        <w:t>salah persampahan di masing-</w:t>
      </w:r>
      <w:r w:rsidRPr="00D6557D">
        <w:rPr>
          <w:rFonts w:ascii="Arial" w:hAnsi="Arial" w:cs="Arial"/>
        </w:rPr>
        <w:t xml:space="preserve">masing daerah TPS 3R yang dibangun. </w:t>
      </w:r>
    </w:p>
    <w:p w:rsidR="00E45ED1" w:rsidRPr="00D6557D" w:rsidRDefault="00E45ED1" w:rsidP="00E45ED1">
      <w:pPr>
        <w:pStyle w:val="ListParagraph"/>
        <w:autoSpaceDE w:val="0"/>
        <w:autoSpaceDN w:val="0"/>
        <w:adjustRightInd w:val="0"/>
        <w:spacing w:after="0" w:line="240" w:lineRule="auto"/>
        <w:ind w:left="0" w:firstLine="426"/>
        <w:jc w:val="both"/>
        <w:rPr>
          <w:rFonts w:ascii="Arial" w:hAnsi="Arial" w:cs="Arial"/>
        </w:rPr>
      </w:pPr>
      <w:r w:rsidRPr="00D6557D">
        <w:rPr>
          <w:rFonts w:ascii="Arial" w:hAnsi="Arial" w:cs="Arial"/>
        </w:rPr>
        <w:t>TPS 3R yang telah berdiri tidak se</w:t>
      </w:r>
      <w:r w:rsidR="00735FC3" w:rsidRPr="00D6557D">
        <w:rPr>
          <w:rFonts w:ascii="Arial" w:hAnsi="Arial" w:cs="Arial"/>
        </w:rPr>
        <w:t>-</w:t>
      </w:r>
      <w:r w:rsidRPr="00D6557D">
        <w:rPr>
          <w:rFonts w:ascii="Arial" w:hAnsi="Arial" w:cs="Arial"/>
        </w:rPr>
        <w:t>mua berjalan dengan lancar. Seiring ber</w:t>
      </w:r>
      <w:r w:rsidR="00735FC3" w:rsidRPr="00D6557D">
        <w:rPr>
          <w:rFonts w:ascii="Arial" w:hAnsi="Arial" w:cs="Arial"/>
        </w:rPr>
        <w:t>-</w:t>
      </w:r>
      <w:r w:rsidRPr="00D6557D">
        <w:rPr>
          <w:rFonts w:ascii="Arial" w:hAnsi="Arial" w:cs="Arial"/>
        </w:rPr>
        <w:t>jalannya waktu</w:t>
      </w:r>
      <w:r w:rsidR="00735FC3" w:rsidRPr="00D6557D">
        <w:rPr>
          <w:rFonts w:ascii="Arial" w:hAnsi="Arial" w:cs="Arial"/>
        </w:rPr>
        <w:t>, permasalahan muncul</w:t>
      </w:r>
      <w:r w:rsidRPr="00D6557D">
        <w:rPr>
          <w:rFonts w:ascii="Arial" w:hAnsi="Arial" w:cs="Arial"/>
        </w:rPr>
        <w:t xml:space="preserve"> sehingga menyebabkan TPS 3R ini tidak berjalan dengan lancar. Hal tersebut mengakibatkan pengelolaan sampah di TPS 3R menjadi belum efektif</w:t>
      </w:r>
      <w:r w:rsidR="00735FC3" w:rsidRPr="00D6557D">
        <w:rPr>
          <w:rFonts w:ascii="Arial" w:hAnsi="Arial" w:cs="Arial"/>
        </w:rPr>
        <w:t>, yang di-sebabkan oleh persoalan-persoalan pa-da</w:t>
      </w:r>
      <w:r w:rsidRPr="00D6557D">
        <w:rPr>
          <w:rFonts w:ascii="Arial" w:hAnsi="Arial" w:cs="Arial"/>
        </w:rPr>
        <w:t xml:space="preserve"> aspek peraturan yang berlaku </w:t>
      </w:r>
      <w:r w:rsidR="00735FC3" w:rsidRPr="00D6557D">
        <w:rPr>
          <w:rFonts w:ascii="Arial" w:hAnsi="Arial" w:cs="Arial"/>
        </w:rPr>
        <w:t xml:space="preserve">seperti </w:t>
      </w:r>
      <w:r w:rsidRPr="00D6557D">
        <w:rPr>
          <w:rFonts w:ascii="Arial" w:hAnsi="Arial" w:cs="Arial"/>
        </w:rPr>
        <w:t>pihak terkait belum membuat peraturan tentang pembuangan sampah atau be</w:t>
      </w:r>
      <w:r w:rsidR="00735FC3" w:rsidRPr="00D6557D">
        <w:rPr>
          <w:rFonts w:ascii="Arial" w:hAnsi="Arial" w:cs="Arial"/>
        </w:rPr>
        <w:t>-lum menjalankan;</w:t>
      </w:r>
      <w:r w:rsidRPr="00D6557D">
        <w:rPr>
          <w:rFonts w:ascii="Arial" w:hAnsi="Arial" w:cs="Arial"/>
        </w:rPr>
        <w:t xml:space="preserve"> </w:t>
      </w:r>
      <w:r w:rsidR="00735FC3" w:rsidRPr="00D6557D">
        <w:rPr>
          <w:rFonts w:ascii="Arial" w:hAnsi="Arial" w:cs="Arial"/>
        </w:rPr>
        <w:t xml:space="preserve">dan </w:t>
      </w:r>
      <w:r w:rsidRPr="00D6557D">
        <w:rPr>
          <w:rFonts w:ascii="Arial" w:hAnsi="Arial" w:cs="Arial"/>
        </w:rPr>
        <w:t xml:space="preserve">dari aspek teknis operasional </w:t>
      </w:r>
      <w:r w:rsidR="00735FC3" w:rsidRPr="00D6557D">
        <w:rPr>
          <w:rFonts w:ascii="Arial" w:hAnsi="Arial" w:cs="Arial"/>
        </w:rPr>
        <w:t xml:space="preserve">misalnya </w:t>
      </w:r>
      <w:r w:rsidRPr="00D6557D">
        <w:rPr>
          <w:rFonts w:ascii="Arial" w:hAnsi="Arial" w:cs="Arial"/>
        </w:rPr>
        <w:t>sering kali peng</w:t>
      </w:r>
      <w:r w:rsidR="00735FC3" w:rsidRPr="00D6557D">
        <w:rPr>
          <w:rFonts w:ascii="Arial" w:hAnsi="Arial" w:cs="Arial"/>
        </w:rPr>
        <w:t xml:space="preserve">-angkutan belum maksimal </w:t>
      </w:r>
      <w:r w:rsidRPr="00D6557D">
        <w:rPr>
          <w:rFonts w:ascii="Arial" w:hAnsi="Arial" w:cs="Arial"/>
        </w:rPr>
        <w:t>karena</w:t>
      </w:r>
      <w:r w:rsidR="00735FC3" w:rsidRPr="00D6557D">
        <w:rPr>
          <w:rFonts w:ascii="Arial" w:hAnsi="Arial" w:cs="Arial"/>
        </w:rPr>
        <w:t xml:space="preserve"> </w:t>
      </w:r>
      <w:r w:rsidRPr="00D6557D">
        <w:rPr>
          <w:rFonts w:ascii="Arial" w:hAnsi="Arial" w:cs="Arial"/>
        </w:rPr>
        <w:t>fasili</w:t>
      </w:r>
      <w:r w:rsidR="00735FC3" w:rsidRPr="00D6557D">
        <w:rPr>
          <w:rFonts w:ascii="Arial" w:hAnsi="Arial" w:cs="Arial"/>
        </w:rPr>
        <w:t>-</w:t>
      </w:r>
      <w:r w:rsidRPr="00D6557D">
        <w:rPr>
          <w:rFonts w:ascii="Arial" w:hAnsi="Arial" w:cs="Arial"/>
        </w:rPr>
        <w:t xml:space="preserve">tas atau pekerja kurang mencukupi, </w:t>
      </w:r>
      <w:r w:rsidR="00735FC3" w:rsidRPr="00D6557D">
        <w:rPr>
          <w:rFonts w:ascii="Arial" w:hAnsi="Arial" w:cs="Arial"/>
        </w:rPr>
        <w:t xml:space="preserve">serta </w:t>
      </w:r>
      <w:r w:rsidRPr="00D6557D">
        <w:rPr>
          <w:rFonts w:ascii="Arial" w:hAnsi="Arial" w:cs="Arial"/>
        </w:rPr>
        <w:t xml:space="preserve">dari aspek organisasi </w:t>
      </w:r>
      <w:r w:rsidR="00735FC3" w:rsidRPr="00D6557D">
        <w:rPr>
          <w:rFonts w:ascii="Arial" w:hAnsi="Arial" w:cs="Arial"/>
        </w:rPr>
        <w:t xml:space="preserve">yaitu </w:t>
      </w:r>
      <w:r w:rsidRPr="00D6557D">
        <w:rPr>
          <w:rFonts w:ascii="Arial" w:hAnsi="Arial" w:cs="Arial"/>
        </w:rPr>
        <w:t>pengu</w:t>
      </w:r>
      <w:r w:rsidR="00735FC3" w:rsidRPr="00D6557D">
        <w:rPr>
          <w:rFonts w:ascii="Arial" w:hAnsi="Arial" w:cs="Arial"/>
        </w:rPr>
        <w:t>-</w:t>
      </w:r>
      <w:r w:rsidRPr="00D6557D">
        <w:rPr>
          <w:rFonts w:ascii="Arial" w:hAnsi="Arial" w:cs="Arial"/>
        </w:rPr>
        <w:t>rus yang dibentuk tidak menjalankan se</w:t>
      </w:r>
      <w:r w:rsidR="00735FC3" w:rsidRPr="00D6557D">
        <w:rPr>
          <w:rFonts w:ascii="Arial" w:hAnsi="Arial" w:cs="Arial"/>
        </w:rPr>
        <w:t>-</w:t>
      </w:r>
      <w:r w:rsidRPr="00D6557D">
        <w:rPr>
          <w:rFonts w:ascii="Arial" w:hAnsi="Arial" w:cs="Arial"/>
        </w:rPr>
        <w:t xml:space="preserve">suai tugas dan fungsinya, </w:t>
      </w:r>
      <w:r w:rsidR="00735FC3" w:rsidRPr="00D6557D">
        <w:rPr>
          <w:rFonts w:ascii="Arial" w:hAnsi="Arial" w:cs="Arial"/>
        </w:rPr>
        <w:t xml:space="preserve">dan </w:t>
      </w:r>
      <w:r w:rsidRPr="00D6557D">
        <w:rPr>
          <w:rFonts w:ascii="Arial" w:hAnsi="Arial" w:cs="Arial"/>
        </w:rPr>
        <w:t xml:space="preserve">dari aspek pembiayaan </w:t>
      </w:r>
      <w:r w:rsidR="00735FC3" w:rsidRPr="00D6557D">
        <w:rPr>
          <w:rFonts w:ascii="Arial" w:hAnsi="Arial" w:cs="Arial"/>
        </w:rPr>
        <w:t xml:space="preserve">adalah </w:t>
      </w:r>
      <w:r w:rsidRPr="00D6557D">
        <w:rPr>
          <w:rFonts w:ascii="Arial" w:hAnsi="Arial" w:cs="Arial"/>
        </w:rPr>
        <w:t>masyarakat yang belum memiliki kesadaran untuk mem</w:t>
      </w:r>
      <w:r w:rsidR="00735FC3" w:rsidRPr="00D6557D">
        <w:rPr>
          <w:rFonts w:ascii="Arial" w:hAnsi="Arial" w:cs="Arial"/>
        </w:rPr>
        <w:t>-</w:t>
      </w:r>
      <w:r w:rsidRPr="00D6557D">
        <w:rPr>
          <w:rFonts w:ascii="Arial" w:hAnsi="Arial" w:cs="Arial"/>
        </w:rPr>
        <w:t>bayar iuran dalam pengelolaan sampah serta kurangnya pendampingan dari pe</w:t>
      </w:r>
      <w:r w:rsidR="00735FC3" w:rsidRPr="00D6557D">
        <w:rPr>
          <w:rFonts w:ascii="Arial" w:hAnsi="Arial" w:cs="Arial"/>
        </w:rPr>
        <w:t>-</w:t>
      </w:r>
      <w:r w:rsidRPr="00D6557D">
        <w:rPr>
          <w:rFonts w:ascii="Arial" w:hAnsi="Arial" w:cs="Arial"/>
        </w:rPr>
        <w:t>merintah.</w:t>
      </w:r>
    </w:p>
    <w:p w:rsidR="00E45ED1" w:rsidRPr="00D6557D" w:rsidRDefault="00735FC3" w:rsidP="00E45ED1">
      <w:pPr>
        <w:pStyle w:val="ListParagraph"/>
        <w:autoSpaceDE w:val="0"/>
        <w:autoSpaceDN w:val="0"/>
        <w:adjustRightInd w:val="0"/>
        <w:spacing w:after="0" w:line="240" w:lineRule="auto"/>
        <w:ind w:left="0" w:firstLine="426"/>
        <w:jc w:val="both"/>
        <w:rPr>
          <w:rFonts w:ascii="Arial" w:hAnsi="Arial" w:cs="Arial"/>
        </w:rPr>
      </w:pPr>
      <w:r w:rsidRPr="00D6557D">
        <w:rPr>
          <w:rFonts w:ascii="Arial" w:hAnsi="Arial" w:cs="Arial"/>
        </w:rPr>
        <w:t>Dengan s</w:t>
      </w:r>
      <w:r w:rsidR="00E45ED1" w:rsidRPr="00D6557D">
        <w:rPr>
          <w:rFonts w:ascii="Arial" w:hAnsi="Arial" w:cs="Arial"/>
        </w:rPr>
        <w:t>emakin banyak</w:t>
      </w:r>
      <w:r w:rsidRPr="00D6557D">
        <w:rPr>
          <w:rFonts w:ascii="Arial" w:hAnsi="Arial" w:cs="Arial"/>
        </w:rPr>
        <w:t>nya</w:t>
      </w:r>
      <w:r w:rsidR="00E45ED1" w:rsidRPr="00D6557D">
        <w:rPr>
          <w:rFonts w:ascii="Arial" w:hAnsi="Arial" w:cs="Arial"/>
        </w:rPr>
        <w:t xml:space="preserve"> TPS 3R yang didirikan maka diperlukan suatu teknologi yang praktis dan effisien unt</w:t>
      </w:r>
      <w:r w:rsidRPr="00D6557D">
        <w:rPr>
          <w:rFonts w:ascii="Arial" w:hAnsi="Arial" w:cs="Arial"/>
        </w:rPr>
        <w:t xml:space="preserve">uk memantau keefektifannya </w:t>
      </w:r>
      <w:r w:rsidR="00E45ED1" w:rsidRPr="00D6557D">
        <w:rPr>
          <w:rFonts w:ascii="Arial" w:hAnsi="Arial" w:cs="Arial"/>
        </w:rPr>
        <w:t>dengan me</w:t>
      </w:r>
      <w:r w:rsidRPr="00D6557D">
        <w:rPr>
          <w:rFonts w:ascii="Arial" w:hAnsi="Arial" w:cs="Arial"/>
        </w:rPr>
        <w:t>-manfaatkan Sistem Informasi Geografis</w:t>
      </w:r>
      <w:r w:rsidR="00E45ED1" w:rsidRPr="00D6557D">
        <w:rPr>
          <w:rFonts w:ascii="Arial" w:hAnsi="Arial" w:cs="Arial"/>
        </w:rPr>
        <w:t xml:space="preserve"> dengan software </w:t>
      </w:r>
      <w:r w:rsidR="00E45ED1" w:rsidRPr="00D6557D">
        <w:rPr>
          <w:rFonts w:ascii="Arial" w:hAnsi="Arial" w:cs="Arial"/>
          <w:i/>
        </w:rPr>
        <w:t>AcrGIS 10.2</w:t>
      </w:r>
      <w:r w:rsidR="00E45ED1" w:rsidRPr="00D6557D">
        <w:rPr>
          <w:rFonts w:ascii="Arial" w:hAnsi="Arial" w:cs="Arial"/>
        </w:rPr>
        <w:t xml:space="preserve"> yang da</w:t>
      </w:r>
      <w:r w:rsidRPr="00D6557D">
        <w:rPr>
          <w:rFonts w:ascii="Arial" w:hAnsi="Arial" w:cs="Arial"/>
        </w:rPr>
        <w:t>-</w:t>
      </w:r>
      <w:r w:rsidR="00E45ED1" w:rsidRPr="00D6557D">
        <w:rPr>
          <w:rFonts w:ascii="Arial" w:hAnsi="Arial" w:cs="Arial"/>
        </w:rPr>
        <w:t>pat menggambarkan dimana saja TPS 3R yang sudah baik dan yang perlu per</w:t>
      </w:r>
      <w:r w:rsidRPr="00D6557D">
        <w:rPr>
          <w:rFonts w:ascii="Arial" w:hAnsi="Arial" w:cs="Arial"/>
        </w:rPr>
        <w:t>-</w:t>
      </w:r>
      <w:r w:rsidR="00E45ED1" w:rsidRPr="00D6557D">
        <w:rPr>
          <w:rFonts w:ascii="Arial" w:hAnsi="Arial" w:cs="Arial"/>
        </w:rPr>
        <w:t xml:space="preserve">hatian lebih. </w:t>
      </w:r>
      <w:r w:rsidRPr="00D6557D">
        <w:rPr>
          <w:rFonts w:ascii="Arial" w:hAnsi="Arial" w:cs="Arial"/>
        </w:rPr>
        <w:t xml:space="preserve"> </w:t>
      </w:r>
    </w:p>
    <w:p w:rsidR="00E45ED1" w:rsidRPr="00D6557D" w:rsidRDefault="00E45ED1" w:rsidP="00E45ED1">
      <w:pPr>
        <w:pStyle w:val="ListParagraph"/>
        <w:autoSpaceDE w:val="0"/>
        <w:autoSpaceDN w:val="0"/>
        <w:adjustRightInd w:val="0"/>
        <w:spacing w:after="0" w:line="240" w:lineRule="auto"/>
        <w:ind w:left="0" w:firstLine="426"/>
        <w:jc w:val="both"/>
        <w:rPr>
          <w:rFonts w:ascii="Arial" w:hAnsi="Arial" w:cs="Arial"/>
        </w:rPr>
      </w:pPr>
      <w:r w:rsidRPr="00D6557D">
        <w:rPr>
          <w:rFonts w:ascii="Arial" w:hAnsi="Arial" w:cs="Arial"/>
        </w:rPr>
        <w:t>Berdasarkan permasalahan tersebut maka perlu dilakukan penelitian tentang pemetaan keefektifan TPS 3R yaitu de</w:t>
      </w:r>
      <w:r w:rsidR="00D17FB9" w:rsidRPr="00D6557D">
        <w:rPr>
          <w:rFonts w:ascii="Arial" w:hAnsi="Arial" w:cs="Arial"/>
        </w:rPr>
        <w:t>-</w:t>
      </w:r>
      <w:r w:rsidRPr="00D6557D">
        <w:rPr>
          <w:rFonts w:ascii="Arial" w:hAnsi="Arial" w:cs="Arial"/>
        </w:rPr>
        <w:t xml:space="preserve">ngan </w:t>
      </w:r>
      <w:r w:rsidR="00735FC3" w:rsidRPr="00D6557D">
        <w:rPr>
          <w:rFonts w:ascii="Arial" w:hAnsi="Arial" w:cs="Arial"/>
        </w:rPr>
        <w:t xml:space="preserve">melakukan </w:t>
      </w:r>
      <w:r w:rsidRPr="00D6557D">
        <w:rPr>
          <w:rFonts w:ascii="Arial" w:hAnsi="Arial" w:cs="Arial"/>
        </w:rPr>
        <w:t>evaluasi terhadap kon</w:t>
      </w:r>
      <w:r w:rsidR="00D17FB9" w:rsidRPr="00D6557D">
        <w:rPr>
          <w:rFonts w:ascii="Arial" w:hAnsi="Arial" w:cs="Arial"/>
        </w:rPr>
        <w:t>-</w:t>
      </w:r>
      <w:r w:rsidRPr="00D6557D">
        <w:rPr>
          <w:rFonts w:ascii="Arial" w:hAnsi="Arial" w:cs="Arial"/>
        </w:rPr>
        <w:t>disi pengelolaan sampah dan melaku</w:t>
      </w:r>
      <w:r w:rsidR="00D17FB9" w:rsidRPr="00D6557D">
        <w:rPr>
          <w:rFonts w:ascii="Arial" w:hAnsi="Arial" w:cs="Arial"/>
        </w:rPr>
        <w:t>-</w:t>
      </w:r>
      <w:r w:rsidRPr="00D6557D">
        <w:rPr>
          <w:rFonts w:ascii="Arial" w:hAnsi="Arial" w:cs="Arial"/>
        </w:rPr>
        <w:t>kan pengembangan terhadap sistem pe</w:t>
      </w:r>
      <w:r w:rsidR="00D17FB9" w:rsidRPr="00D6557D">
        <w:rPr>
          <w:rFonts w:ascii="Arial" w:hAnsi="Arial" w:cs="Arial"/>
        </w:rPr>
        <w:t>-</w:t>
      </w:r>
      <w:r w:rsidRPr="00D6557D">
        <w:rPr>
          <w:rFonts w:ascii="Arial" w:hAnsi="Arial" w:cs="Arial"/>
        </w:rPr>
        <w:t>ngelolaan persampahan TPS 3R di Ka</w:t>
      </w:r>
      <w:r w:rsidR="00D17FB9" w:rsidRPr="00D6557D">
        <w:rPr>
          <w:rFonts w:ascii="Arial" w:hAnsi="Arial" w:cs="Arial"/>
        </w:rPr>
        <w:t>-</w:t>
      </w:r>
      <w:r w:rsidRPr="00D6557D">
        <w:rPr>
          <w:rFonts w:ascii="Arial" w:hAnsi="Arial" w:cs="Arial"/>
        </w:rPr>
        <w:t>bupaten Sleman.</w:t>
      </w:r>
    </w:p>
    <w:p w:rsidR="00E45ED1" w:rsidRPr="00D6557D" w:rsidRDefault="00E45ED1" w:rsidP="008C1E41">
      <w:pPr>
        <w:pStyle w:val="ListParagraph"/>
        <w:autoSpaceDE w:val="0"/>
        <w:autoSpaceDN w:val="0"/>
        <w:adjustRightInd w:val="0"/>
        <w:spacing w:after="0" w:line="240" w:lineRule="auto"/>
        <w:ind w:left="0" w:firstLine="426"/>
        <w:jc w:val="both"/>
        <w:rPr>
          <w:rFonts w:ascii="Arial" w:hAnsi="Arial" w:cs="Arial"/>
        </w:rPr>
      </w:pPr>
      <w:r w:rsidRPr="00D6557D">
        <w:rPr>
          <w:rFonts w:ascii="Arial" w:hAnsi="Arial" w:cs="Arial"/>
        </w:rPr>
        <w:t xml:space="preserve">Berdasarkan latar belakang tersebut </w:t>
      </w:r>
      <w:r w:rsidR="008C1E41" w:rsidRPr="00D6557D">
        <w:rPr>
          <w:rFonts w:ascii="Arial" w:hAnsi="Arial" w:cs="Arial"/>
        </w:rPr>
        <w:t>maka p</w:t>
      </w:r>
      <w:r w:rsidRPr="00D6557D">
        <w:rPr>
          <w:rFonts w:ascii="Arial" w:hAnsi="Arial" w:cs="Arial"/>
        </w:rPr>
        <w:t>enelitian ini bertujuan untuk  me</w:t>
      </w:r>
      <w:r w:rsidR="008C1E41" w:rsidRPr="00D6557D">
        <w:rPr>
          <w:rFonts w:ascii="Arial" w:hAnsi="Arial" w:cs="Arial"/>
        </w:rPr>
        <w:t>-</w:t>
      </w:r>
      <w:r w:rsidRPr="00D6557D">
        <w:rPr>
          <w:rFonts w:ascii="Arial" w:hAnsi="Arial" w:cs="Arial"/>
        </w:rPr>
        <w:t>ngetahui</w:t>
      </w:r>
      <w:r w:rsidR="008C1E41" w:rsidRPr="00D6557D">
        <w:rPr>
          <w:rFonts w:ascii="Arial" w:hAnsi="Arial" w:cs="Arial"/>
        </w:rPr>
        <w:t>:</w:t>
      </w:r>
      <w:r w:rsidRPr="00D6557D">
        <w:rPr>
          <w:rFonts w:ascii="Arial" w:hAnsi="Arial" w:cs="Arial"/>
        </w:rPr>
        <w:t xml:space="preserve"> peta sebaran lokasi pengelo</w:t>
      </w:r>
      <w:r w:rsidR="008C1E41" w:rsidRPr="00D6557D">
        <w:rPr>
          <w:rFonts w:ascii="Arial" w:hAnsi="Arial" w:cs="Arial"/>
        </w:rPr>
        <w:t>-</w:t>
      </w:r>
      <w:r w:rsidRPr="00D6557D">
        <w:rPr>
          <w:rFonts w:ascii="Arial" w:hAnsi="Arial" w:cs="Arial"/>
        </w:rPr>
        <w:t>laan sampah TPS 3R dan peta sebaran keefektifan TPS 3R berdasar jumlah pe</w:t>
      </w:r>
      <w:r w:rsidR="008C1E41" w:rsidRPr="00D6557D">
        <w:rPr>
          <w:rFonts w:ascii="Arial" w:hAnsi="Arial" w:cs="Arial"/>
        </w:rPr>
        <w:t>-</w:t>
      </w:r>
      <w:r w:rsidRPr="00D6557D">
        <w:rPr>
          <w:rFonts w:ascii="Arial" w:hAnsi="Arial" w:cs="Arial"/>
        </w:rPr>
        <w:t>langgan, daya serap sampah dan jang</w:t>
      </w:r>
      <w:r w:rsidR="008C1E41" w:rsidRPr="00D6557D">
        <w:rPr>
          <w:rFonts w:ascii="Arial" w:hAnsi="Arial" w:cs="Arial"/>
        </w:rPr>
        <w:t>-</w:t>
      </w:r>
      <w:r w:rsidRPr="00D6557D">
        <w:rPr>
          <w:rFonts w:ascii="Arial" w:hAnsi="Arial" w:cs="Arial"/>
        </w:rPr>
        <w:t xml:space="preserve">kauan pelayanan TPS 3R di Kabupaten Sleman. Manfaat yang diharapkan dari penelitian ini adalah </w:t>
      </w:r>
      <w:r w:rsidRPr="00D6557D">
        <w:rPr>
          <w:rFonts w:ascii="Arial" w:hAnsi="Arial" w:cs="Arial"/>
          <w:lang w:val="id-ID"/>
        </w:rPr>
        <w:t>sebagai informasi dan pengembangan ilmu kesehatan ling</w:t>
      </w:r>
      <w:r w:rsidR="008C1E41" w:rsidRPr="00D6557D">
        <w:rPr>
          <w:rFonts w:ascii="Arial" w:hAnsi="Arial" w:cs="Arial"/>
        </w:rPr>
        <w:t>-</w:t>
      </w:r>
      <w:r w:rsidRPr="00D6557D">
        <w:rPr>
          <w:rFonts w:ascii="Arial" w:hAnsi="Arial" w:cs="Arial"/>
          <w:lang w:val="id-ID"/>
        </w:rPr>
        <w:t xml:space="preserve">kungan khususnya dalam </w:t>
      </w:r>
      <w:r w:rsidRPr="00D6557D">
        <w:rPr>
          <w:rFonts w:ascii="Arial" w:hAnsi="Arial" w:cs="Arial"/>
        </w:rPr>
        <w:t xml:space="preserve">pengelolaan </w:t>
      </w:r>
      <w:r w:rsidRPr="00D6557D">
        <w:rPr>
          <w:rFonts w:ascii="Arial" w:hAnsi="Arial" w:cs="Arial"/>
        </w:rPr>
        <w:lastRenderedPageBreak/>
        <w:t>sampah mengguna</w:t>
      </w:r>
      <w:r w:rsidR="008C1E41" w:rsidRPr="00D6557D">
        <w:rPr>
          <w:rFonts w:ascii="Arial" w:hAnsi="Arial" w:cs="Arial"/>
        </w:rPr>
        <w:t>kan sistem informasi geografis;</w:t>
      </w:r>
      <w:r w:rsidRPr="00D6557D">
        <w:rPr>
          <w:rFonts w:ascii="Arial" w:hAnsi="Arial" w:cs="Arial"/>
          <w:lang w:val="id-ID"/>
        </w:rPr>
        <w:t xml:space="preserve"> serta sebagai sumber infor</w:t>
      </w:r>
      <w:r w:rsidR="008C1E41" w:rsidRPr="00D6557D">
        <w:rPr>
          <w:rFonts w:ascii="Arial" w:hAnsi="Arial" w:cs="Arial"/>
        </w:rPr>
        <w:t>-</w:t>
      </w:r>
      <w:r w:rsidRPr="00D6557D">
        <w:rPr>
          <w:rFonts w:ascii="Arial" w:hAnsi="Arial" w:cs="Arial"/>
          <w:lang w:val="id-ID"/>
        </w:rPr>
        <w:t>masi dan bahan referensi bagi peneliti</w:t>
      </w:r>
      <w:r w:rsidR="008C1E41" w:rsidRPr="00D6557D">
        <w:rPr>
          <w:rFonts w:ascii="Arial" w:hAnsi="Arial" w:cs="Arial"/>
        </w:rPr>
        <w:t>-</w:t>
      </w:r>
      <w:r w:rsidRPr="00D6557D">
        <w:rPr>
          <w:rFonts w:ascii="Arial" w:hAnsi="Arial" w:cs="Arial"/>
          <w:lang w:val="id-ID"/>
        </w:rPr>
        <w:t>an-penelitian selanjutnya.</w:t>
      </w:r>
      <w:r w:rsidR="008C1E41" w:rsidRPr="00D6557D">
        <w:rPr>
          <w:rFonts w:ascii="Arial" w:hAnsi="Arial" w:cs="Arial"/>
        </w:rPr>
        <w:t xml:space="preserve">  </w:t>
      </w:r>
    </w:p>
    <w:p w:rsidR="007B223C" w:rsidRPr="00D6557D" w:rsidRDefault="007B223C" w:rsidP="007A4FDA">
      <w:pPr>
        <w:jc w:val="both"/>
        <w:rPr>
          <w:rFonts w:ascii="Arial" w:hAnsi="Arial" w:cs="Arial"/>
          <w:b/>
          <w:bCs/>
          <w:sz w:val="22"/>
          <w:szCs w:val="22"/>
          <w:lang w:val="sv-SE"/>
        </w:rPr>
      </w:pPr>
    </w:p>
    <w:p w:rsidR="005F048A" w:rsidRPr="00D6557D" w:rsidRDefault="005F048A" w:rsidP="007A4FDA">
      <w:pPr>
        <w:jc w:val="both"/>
        <w:rPr>
          <w:rFonts w:ascii="Arial" w:hAnsi="Arial" w:cs="Arial"/>
          <w:b/>
          <w:bCs/>
          <w:sz w:val="22"/>
          <w:szCs w:val="22"/>
          <w:lang w:val="sv-SE"/>
        </w:rPr>
      </w:pPr>
      <w:r w:rsidRPr="00D6557D">
        <w:rPr>
          <w:rFonts w:ascii="Arial" w:hAnsi="Arial" w:cs="Arial"/>
          <w:b/>
          <w:bCs/>
          <w:sz w:val="22"/>
          <w:szCs w:val="22"/>
          <w:lang w:val="sv-SE"/>
        </w:rPr>
        <w:t>METODA</w:t>
      </w:r>
    </w:p>
    <w:p w:rsidR="007A4FDA" w:rsidRPr="00D6557D" w:rsidRDefault="007A4FDA" w:rsidP="007A4FDA">
      <w:pPr>
        <w:tabs>
          <w:tab w:val="left" w:pos="567"/>
        </w:tabs>
        <w:jc w:val="both"/>
        <w:rPr>
          <w:rStyle w:val="apple-style-span"/>
          <w:rFonts w:ascii="Arial" w:hAnsi="Arial" w:cs="Arial"/>
          <w:b/>
          <w:sz w:val="22"/>
          <w:szCs w:val="22"/>
          <w:lang w:val="sv-SE"/>
        </w:rPr>
      </w:pPr>
    </w:p>
    <w:p w:rsidR="00E45ED1" w:rsidRPr="00A36CE3" w:rsidRDefault="00E45ED1" w:rsidP="00E45ED1">
      <w:pPr>
        <w:pStyle w:val="ListParagraph"/>
        <w:autoSpaceDE w:val="0"/>
        <w:autoSpaceDN w:val="0"/>
        <w:adjustRightInd w:val="0"/>
        <w:spacing w:after="0" w:line="240" w:lineRule="auto"/>
        <w:ind w:left="0" w:firstLine="426"/>
        <w:jc w:val="both"/>
        <w:rPr>
          <w:rFonts w:ascii="Arial" w:hAnsi="Arial" w:cs="Arial"/>
          <w:bCs/>
        </w:rPr>
      </w:pPr>
      <w:r w:rsidRPr="00D6557D">
        <w:rPr>
          <w:rFonts w:ascii="Arial" w:hAnsi="Arial" w:cs="Arial"/>
        </w:rPr>
        <w:t>Penelitian</w:t>
      </w:r>
      <w:r w:rsidRPr="00D6557D">
        <w:rPr>
          <w:rFonts w:ascii="Arial" w:hAnsi="Arial" w:cs="Arial"/>
          <w:bCs/>
        </w:rPr>
        <w:t xml:space="preserve"> ini menggunakan analisis </w:t>
      </w:r>
      <w:r w:rsidRPr="00D6557D">
        <w:rPr>
          <w:rFonts w:ascii="Arial" w:hAnsi="Arial" w:cs="Arial"/>
          <w:lang w:val="id-ID"/>
        </w:rPr>
        <w:t>spasial</w:t>
      </w:r>
      <w:r w:rsidRPr="00D6557D">
        <w:rPr>
          <w:rFonts w:ascii="Arial" w:hAnsi="Arial" w:cs="Arial"/>
          <w:bCs/>
        </w:rPr>
        <w:t xml:space="preserve"> untuk men</w:t>
      </w:r>
      <w:r w:rsidR="008C1E41" w:rsidRPr="00D6557D">
        <w:rPr>
          <w:rFonts w:ascii="Arial" w:hAnsi="Arial" w:cs="Arial"/>
          <w:bCs/>
        </w:rPr>
        <w:t xml:space="preserve">jawab tujuan peneliti-an. </w:t>
      </w:r>
      <w:r w:rsidRPr="00D6557D">
        <w:rPr>
          <w:rFonts w:ascii="Arial" w:hAnsi="Arial" w:cs="Arial"/>
          <w:bCs/>
        </w:rPr>
        <w:t xml:space="preserve">Teknis analisis yang digunakan </w:t>
      </w:r>
      <w:r w:rsidR="008C1E41" w:rsidRPr="00D6557D">
        <w:rPr>
          <w:rFonts w:ascii="Arial" w:hAnsi="Arial" w:cs="Arial"/>
          <w:bCs/>
        </w:rPr>
        <w:t>ada-lah dengan menilai</w:t>
      </w:r>
      <w:r w:rsidRPr="00D6557D">
        <w:rPr>
          <w:rFonts w:ascii="Arial" w:hAnsi="Arial" w:cs="Arial"/>
          <w:bCs/>
        </w:rPr>
        <w:t xml:space="preserve"> keefektifan TPS 3R berdasar jumlah pelanggan, daya serap sampah, dan jangkauan pelayanan di ma</w:t>
      </w:r>
      <w:r w:rsidR="008C1E41" w:rsidRPr="00D6557D">
        <w:rPr>
          <w:rFonts w:ascii="Arial" w:hAnsi="Arial" w:cs="Arial"/>
          <w:bCs/>
        </w:rPr>
        <w:t xml:space="preserve">sing-masing TPS 3R. Proses </w:t>
      </w:r>
      <w:r w:rsidRPr="00D6557D">
        <w:rPr>
          <w:rFonts w:ascii="Arial" w:hAnsi="Arial" w:cs="Arial"/>
          <w:bCs/>
        </w:rPr>
        <w:t xml:space="preserve">analisis dengan </w:t>
      </w:r>
      <w:r w:rsidR="008C1E41" w:rsidRPr="00D6557D">
        <w:rPr>
          <w:rFonts w:ascii="Arial" w:hAnsi="Arial" w:cs="Arial"/>
          <w:bCs/>
        </w:rPr>
        <w:t xml:space="preserve">menggunakan </w:t>
      </w:r>
      <w:r w:rsidRPr="00D6557D">
        <w:rPr>
          <w:rFonts w:ascii="Arial" w:hAnsi="Arial" w:cs="Arial"/>
          <w:bCs/>
        </w:rPr>
        <w:t xml:space="preserve">Sistem Informasi Geografis (SIG) berupa aplikasi  </w:t>
      </w:r>
      <w:r w:rsidRPr="00A36CE3">
        <w:rPr>
          <w:rFonts w:ascii="Arial" w:hAnsi="Arial" w:cs="Arial"/>
          <w:bCs/>
        </w:rPr>
        <w:t>AcrGIS 10.2</w:t>
      </w:r>
    </w:p>
    <w:p w:rsidR="000977F4" w:rsidRPr="00D6557D" w:rsidRDefault="00E45ED1" w:rsidP="000977F4">
      <w:pPr>
        <w:pStyle w:val="ListParagraph"/>
        <w:autoSpaceDE w:val="0"/>
        <w:autoSpaceDN w:val="0"/>
        <w:adjustRightInd w:val="0"/>
        <w:spacing w:after="0" w:line="240" w:lineRule="auto"/>
        <w:ind w:left="0" w:firstLine="426"/>
        <w:jc w:val="both"/>
        <w:rPr>
          <w:rFonts w:ascii="Arial" w:hAnsi="Arial" w:cs="Arial"/>
        </w:rPr>
      </w:pPr>
      <w:r w:rsidRPr="00D6557D">
        <w:rPr>
          <w:rFonts w:ascii="Arial" w:hAnsi="Arial" w:cs="Arial"/>
          <w:bCs/>
        </w:rPr>
        <w:t>Populasi dan sampel</w:t>
      </w:r>
      <w:r w:rsidR="008C1E41" w:rsidRPr="00D6557D">
        <w:rPr>
          <w:rFonts w:ascii="Arial" w:hAnsi="Arial" w:cs="Arial"/>
          <w:bCs/>
        </w:rPr>
        <w:t xml:space="preserve"> </w:t>
      </w:r>
      <w:r w:rsidRPr="00D6557D">
        <w:rPr>
          <w:rFonts w:ascii="Arial" w:hAnsi="Arial" w:cs="Arial"/>
          <w:bCs/>
        </w:rPr>
        <w:t>penelitian</w:t>
      </w:r>
      <w:r w:rsidR="008C1E41" w:rsidRPr="00D6557D">
        <w:rPr>
          <w:rFonts w:ascii="Arial" w:hAnsi="Arial" w:cs="Arial"/>
          <w:bCs/>
        </w:rPr>
        <w:t xml:space="preserve"> </w:t>
      </w:r>
      <w:r w:rsidRPr="00D6557D">
        <w:rPr>
          <w:rFonts w:ascii="Arial" w:hAnsi="Arial" w:cs="Arial"/>
          <w:bCs/>
        </w:rPr>
        <w:t>ada</w:t>
      </w:r>
      <w:r w:rsidR="008C1E41" w:rsidRPr="00D6557D">
        <w:rPr>
          <w:rFonts w:ascii="Arial" w:hAnsi="Arial" w:cs="Arial"/>
          <w:bCs/>
        </w:rPr>
        <w:t>-</w:t>
      </w:r>
      <w:r w:rsidRPr="00D6557D">
        <w:rPr>
          <w:rFonts w:ascii="Arial" w:hAnsi="Arial" w:cs="Arial"/>
          <w:bCs/>
        </w:rPr>
        <w:t xml:space="preserve">lah seluruh unit TPS 3R di Kabupaten Sleman, </w:t>
      </w:r>
      <w:r w:rsidR="008C1E41" w:rsidRPr="00D6557D">
        <w:rPr>
          <w:rFonts w:ascii="Arial" w:hAnsi="Arial" w:cs="Arial"/>
          <w:bCs/>
        </w:rPr>
        <w:t xml:space="preserve">yang berjumlah 20. </w:t>
      </w:r>
      <w:r w:rsidR="008C1E41" w:rsidRPr="00D6557D">
        <w:rPr>
          <w:rFonts w:ascii="Arial" w:hAnsi="Arial" w:cs="Arial"/>
        </w:rPr>
        <w:t>T</w:t>
      </w:r>
      <w:r w:rsidRPr="00D6557D">
        <w:rPr>
          <w:rFonts w:ascii="Arial" w:hAnsi="Arial" w:cs="Arial"/>
        </w:rPr>
        <w:t>eknik pe</w:t>
      </w:r>
      <w:r w:rsidR="008C1E41" w:rsidRPr="00D6557D">
        <w:rPr>
          <w:rFonts w:ascii="Arial" w:hAnsi="Arial" w:cs="Arial"/>
        </w:rPr>
        <w:t>-</w:t>
      </w:r>
      <w:r w:rsidRPr="00D6557D">
        <w:rPr>
          <w:rFonts w:ascii="Arial" w:hAnsi="Arial" w:cs="Arial"/>
        </w:rPr>
        <w:t>ngumpulan data yang digunakan</w:t>
      </w:r>
      <w:r w:rsidR="008C1E41" w:rsidRPr="00D6557D">
        <w:rPr>
          <w:rFonts w:ascii="Arial" w:hAnsi="Arial" w:cs="Arial"/>
        </w:rPr>
        <w:t xml:space="preserve"> </w:t>
      </w:r>
      <w:r w:rsidRPr="00D6557D">
        <w:rPr>
          <w:rFonts w:ascii="Arial" w:hAnsi="Arial" w:cs="Arial"/>
        </w:rPr>
        <w:t>ada</w:t>
      </w:r>
      <w:r w:rsidR="000977F4" w:rsidRPr="00D6557D">
        <w:rPr>
          <w:rFonts w:ascii="Arial" w:hAnsi="Arial" w:cs="Arial"/>
        </w:rPr>
        <w:t xml:space="preserve">lah observasi dan data sekunder. </w:t>
      </w:r>
      <w:r w:rsidRPr="00D6557D">
        <w:rPr>
          <w:rFonts w:ascii="Arial" w:hAnsi="Arial" w:cs="Arial"/>
        </w:rPr>
        <w:t>Metode observasi</w:t>
      </w:r>
      <w:r w:rsidR="000977F4" w:rsidRPr="00D6557D">
        <w:rPr>
          <w:rFonts w:ascii="Arial" w:hAnsi="Arial" w:cs="Arial"/>
        </w:rPr>
        <w:t xml:space="preserve"> </w:t>
      </w:r>
      <w:r w:rsidRPr="00D6557D">
        <w:rPr>
          <w:rFonts w:ascii="Arial" w:hAnsi="Arial" w:cs="Arial"/>
        </w:rPr>
        <w:t>digunakan dalam rangka men</w:t>
      </w:r>
      <w:r w:rsidR="000977F4" w:rsidRPr="00D6557D">
        <w:rPr>
          <w:rFonts w:ascii="Arial" w:hAnsi="Arial" w:cs="Arial"/>
        </w:rPr>
        <w:t>-</w:t>
      </w:r>
      <w:r w:rsidRPr="00D6557D">
        <w:rPr>
          <w:rFonts w:ascii="Arial" w:hAnsi="Arial" w:cs="Arial"/>
        </w:rPr>
        <w:t xml:space="preserve">cari data tentang lokasi absolut dan </w:t>
      </w:r>
      <w:r w:rsidRPr="00D6557D">
        <w:rPr>
          <w:rFonts w:ascii="Arial" w:hAnsi="Arial" w:cs="Arial"/>
          <w:i/>
        </w:rPr>
        <w:t>plot</w:t>
      </w:r>
      <w:r w:rsidR="000977F4" w:rsidRPr="00D6557D">
        <w:rPr>
          <w:rFonts w:ascii="Arial" w:hAnsi="Arial" w:cs="Arial"/>
          <w:i/>
        </w:rPr>
        <w:t>-</w:t>
      </w:r>
      <w:r w:rsidRPr="00D6557D">
        <w:rPr>
          <w:rFonts w:ascii="Arial" w:hAnsi="Arial" w:cs="Arial"/>
          <w:i/>
        </w:rPr>
        <w:t>ting</w:t>
      </w:r>
      <w:r w:rsidRPr="00D6557D">
        <w:rPr>
          <w:rFonts w:ascii="Arial" w:hAnsi="Arial" w:cs="Arial"/>
        </w:rPr>
        <w:t xml:space="preserve"> TPS 3R di Kabupaten Sleman de</w:t>
      </w:r>
      <w:r w:rsidR="000977F4" w:rsidRPr="00D6557D">
        <w:rPr>
          <w:rFonts w:ascii="Arial" w:hAnsi="Arial" w:cs="Arial"/>
        </w:rPr>
        <w:t>-</w:t>
      </w:r>
      <w:r w:rsidRPr="00D6557D">
        <w:rPr>
          <w:rFonts w:ascii="Arial" w:hAnsi="Arial" w:cs="Arial"/>
        </w:rPr>
        <w:t>ngan menggunakan alat berupa Google Maps. Selain itu, observasi dilakukan un</w:t>
      </w:r>
      <w:r w:rsidR="000977F4" w:rsidRPr="00D6557D">
        <w:rPr>
          <w:rFonts w:ascii="Arial" w:hAnsi="Arial" w:cs="Arial"/>
        </w:rPr>
        <w:t>-</w:t>
      </w:r>
      <w:r w:rsidRPr="00D6557D">
        <w:rPr>
          <w:rFonts w:ascii="Arial" w:hAnsi="Arial" w:cs="Arial"/>
        </w:rPr>
        <w:t>tuk mensurvei kebenaran data mengenai data sekunder yang telah dida</w:t>
      </w:r>
      <w:r w:rsidR="000977F4" w:rsidRPr="00D6557D">
        <w:rPr>
          <w:rFonts w:ascii="Arial" w:hAnsi="Arial" w:cs="Arial"/>
        </w:rPr>
        <w:t>pat dari Dinas Lingkungan Hidup</w:t>
      </w:r>
      <w:r w:rsidRPr="00D6557D">
        <w:rPr>
          <w:rFonts w:ascii="Arial" w:hAnsi="Arial" w:cs="Arial"/>
        </w:rPr>
        <w:t>. Hasil observa</w:t>
      </w:r>
      <w:r w:rsidR="000977F4" w:rsidRPr="00D6557D">
        <w:rPr>
          <w:rFonts w:ascii="Arial" w:hAnsi="Arial" w:cs="Arial"/>
        </w:rPr>
        <w:t>-</w:t>
      </w:r>
      <w:r w:rsidRPr="00D6557D">
        <w:rPr>
          <w:rFonts w:ascii="Arial" w:hAnsi="Arial" w:cs="Arial"/>
        </w:rPr>
        <w:t>si yang dicatat maupun direkam dalam bentuk gambar merupakan data pen</w:t>
      </w:r>
      <w:r w:rsidR="000977F4" w:rsidRPr="00D6557D">
        <w:rPr>
          <w:rFonts w:ascii="Arial" w:hAnsi="Arial" w:cs="Arial"/>
        </w:rPr>
        <w:t>-</w:t>
      </w:r>
      <w:r w:rsidRPr="00D6557D">
        <w:rPr>
          <w:rFonts w:ascii="Arial" w:hAnsi="Arial" w:cs="Arial"/>
        </w:rPr>
        <w:t>dukung hasil pengumpulan data lainnya.</w:t>
      </w:r>
    </w:p>
    <w:p w:rsidR="000977F4" w:rsidRPr="00D6557D" w:rsidRDefault="000977F4" w:rsidP="000977F4">
      <w:pPr>
        <w:pStyle w:val="ListParagraph"/>
        <w:autoSpaceDE w:val="0"/>
        <w:autoSpaceDN w:val="0"/>
        <w:adjustRightInd w:val="0"/>
        <w:spacing w:after="0" w:line="240" w:lineRule="auto"/>
        <w:ind w:left="0" w:firstLine="426"/>
        <w:jc w:val="both"/>
        <w:rPr>
          <w:rFonts w:ascii="Arial" w:hAnsi="Arial" w:cs="Arial"/>
        </w:rPr>
      </w:pPr>
      <w:r w:rsidRPr="00D6557D">
        <w:rPr>
          <w:rFonts w:ascii="Arial" w:hAnsi="Arial" w:cs="Arial"/>
        </w:rPr>
        <w:t xml:space="preserve">Data sekunder </w:t>
      </w:r>
      <w:r w:rsidR="00E45ED1" w:rsidRPr="00D6557D">
        <w:rPr>
          <w:rFonts w:ascii="Arial" w:hAnsi="Arial" w:cs="Arial"/>
        </w:rPr>
        <w:t>diperoleh dari insta</w:t>
      </w:r>
      <w:r w:rsidRPr="00D6557D">
        <w:rPr>
          <w:rFonts w:ascii="Arial" w:hAnsi="Arial" w:cs="Arial"/>
        </w:rPr>
        <w:t>-</w:t>
      </w:r>
      <w:r w:rsidR="00E45ED1" w:rsidRPr="00D6557D">
        <w:rPr>
          <w:rFonts w:ascii="Arial" w:hAnsi="Arial" w:cs="Arial"/>
        </w:rPr>
        <w:t>nsi-instansi terkait dengan penelitian ini</w:t>
      </w:r>
      <w:r w:rsidRPr="00D6557D">
        <w:rPr>
          <w:rFonts w:ascii="Arial" w:hAnsi="Arial" w:cs="Arial"/>
        </w:rPr>
        <w:t xml:space="preserve">, yaitu Dinas Lingkungan Hidup dan desa- </w:t>
      </w:r>
      <w:r w:rsidR="00E45ED1" w:rsidRPr="00D6557D">
        <w:rPr>
          <w:rFonts w:ascii="Arial" w:hAnsi="Arial" w:cs="Arial"/>
        </w:rPr>
        <w:t>desa yang ada di Kabupaten Sleman</w:t>
      </w:r>
      <w:r w:rsidRPr="00D6557D">
        <w:rPr>
          <w:rFonts w:ascii="Arial" w:hAnsi="Arial" w:cs="Arial"/>
        </w:rPr>
        <w:t xml:space="preserve">, meliputi </w:t>
      </w:r>
      <w:r w:rsidR="00E45ED1" w:rsidRPr="00D6557D">
        <w:rPr>
          <w:rFonts w:ascii="Arial" w:hAnsi="Arial" w:cs="Arial"/>
        </w:rPr>
        <w:t>data</w:t>
      </w:r>
      <w:r w:rsidRPr="00D6557D">
        <w:rPr>
          <w:rFonts w:ascii="Arial" w:hAnsi="Arial" w:cs="Arial"/>
        </w:rPr>
        <w:t xml:space="preserve"> </w:t>
      </w:r>
      <w:r w:rsidR="00E45ED1" w:rsidRPr="00D6557D">
        <w:rPr>
          <w:rFonts w:ascii="Arial" w:hAnsi="Arial" w:cs="Arial"/>
        </w:rPr>
        <w:t>TPS 3R dan peta Kabu</w:t>
      </w:r>
      <w:r w:rsidRPr="00D6557D">
        <w:rPr>
          <w:rFonts w:ascii="Arial" w:hAnsi="Arial" w:cs="Arial"/>
        </w:rPr>
        <w:t>-</w:t>
      </w:r>
      <w:r w:rsidR="00E45ED1" w:rsidRPr="00D6557D">
        <w:rPr>
          <w:rFonts w:ascii="Arial" w:hAnsi="Arial" w:cs="Arial"/>
        </w:rPr>
        <w:t xml:space="preserve">paten Sleman. </w:t>
      </w:r>
    </w:p>
    <w:p w:rsidR="00E45ED1" w:rsidRPr="00D6557D" w:rsidRDefault="00E45ED1" w:rsidP="000977F4">
      <w:pPr>
        <w:pStyle w:val="ListParagraph"/>
        <w:autoSpaceDE w:val="0"/>
        <w:autoSpaceDN w:val="0"/>
        <w:adjustRightInd w:val="0"/>
        <w:spacing w:after="0" w:line="240" w:lineRule="auto"/>
        <w:ind w:left="0" w:firstLine="426"/>
        <w:jc w:val="both"/>
        <w:rPr>
          <w:rFonts w:ascii="Arial" w:hAnsi="Arial" w:cs="Arial"/>
        </w:rPr>
      </w:pPr>
      <w:r w:rsidRPr="00D6557D">
        <w:rPr>
          <w:rFonts w:ascii="Arial" w:hAnsi="Arial" w:cs="Arial"/>
        </w:rPr>
        <w:t xml:space="preserve">Alat </w:t>
      </w:r>
      <w:r w:rsidR="000977F4" w:rsidRPr="00D6557D">
        <w:rPr>
          <w:rFonts w:ascii="Arial" w:hAnsi="Arial" w:cs="Arial"/>
        </w:rPr>
        <w:t>yang digunakan adalah s</w:t>
      </w:r>
      <w:r w:rsidRPr="00D6557D">
        <w:rPr>
          <w:rFonts w:ascii="Arial" w:hAnsi="Arial" w:cs="Arial"/>
        </w:rPr>
        <w:t>epe</w:t>
      </w:r>
      <w:r w:rsidR="000977F4" w:rsidRPr="00D6557D">
        <w:rPr>
          <w:rFonts w:ascii="Arial" w:hAnsi="Arial" w:cs="Arial"/>
        </w:rPr>
        <w:t>-</w:t>
      </w:r>
      <w:r w:rsidRPr="00D6557D">
        <w:rPr>
          <w:rFonts w:ascii="Arial" w:hAnsi="Arial" w:cs="Arial"/>
        </w:rPr>
        <w:t>rangkat Laptop dengan merk Asus A</w:t>
      </w:r>
      <w:r w:rsidR="000977F4" w:rsidRPr="00D6557D">
        <w:rPr>
          <w:rFonts w:ascii="Arial" w:hAnsi="Arial" w:cs="Arial"/>
        </w:rPr>
        <w:t>-</w:t>
      </w:r>
      <w:r w:rsidRPr="00D6557D">
        <w:rPr>
          <w:rFonts w:ascii="Arial" w:hAnsi="Arial" w:cs="Arial"/>
        </w:rPr>
        <w:t>455L series, RAM 2 GB, Harddisk 500 GB, serta intel core i3 Processor 4005U (1.7 GHz).</w:t>
      </w:r>
      <w:r w:rsidR="000977F4" w:rsidRPr="00D6557D">
        <w:rPr>
          <w:rFonts w:ascii="Arial" w:hAnsi="Arial" w:cs="Arial"/>
        </w:rPr>
        <w:t xml:space="preserve"> </w:t>
      </w:r>
      <w:r w:rsidRPr="00D6557D">
        <w:rPr>
          <w:rFonts w:ascii="Arial" w:hAnsi="Arial" w:cs="Arial"/>
        </w:rPr>
        <w:t>Perangkat lunak Aplikasi Acr</w:t>
      </w:r>
      <w:r w:rsidR="000977F4" w:rsidRPr="00D6557D">
        <w:rPr>
          <w:rFonts w:ascii="Arial" w:hAnsi="Arial" w:cs="Arial"/>
        </w:rPr>
        <w:t>-</w:t>
      </w:r>
      <w:r w:rsidRPr="00D6557D">
        <w:rPr>
          <w:rFonts w:ascii="Arial" w:hAnsi="Arial" w:cs="Arial"/>
        </w:rPr>
        <w:t>GIS 10.2 digunakan untuk analisis seba</w:t>
      </w:r>
      <w:r w:rsidR="000977F4" w:rsidRPr="00D6557D">
        <w:rPr>
          <w:rFonts w:ascii="Arial" w:hAnsi="Arial" w:cs="Arial"/>
        </w:rPr>
        <w:t>-</w:t>
      </w:r>
      <w:r w:rsidRPr="00D6557D">
        <w:rPr>
          <w:rFonts w:ascii="Arial" w:hAnsi="Arial" w:cs="Arial"/>
        </w:rPr>
        <w:t>ran spasial.</w:t>
      </w:r>
      <w:r w:rsidR="000977F4" w:rsidRPr="00D6557D">
        <w:rPr>
          <w:rFonts w:ascii="Arial" w:hAnsi="Arial" w:cs="Arial"/>
        </w:rPr>
        <w:t xml:space="preserve"> </w:t>
      </w:r>
      <w:r w:rsidRPr="00D6557D">
        <w:rPr>
          <w:rFonts w:ascii="Arial" w:hAnsi="Arial" w:cs="Arial"/>
        </w:rPr>
        <w:t xml:space="preserve">Perangkat </w:t>
      </w:r>
      <w:r w:rsidRPr="00D6557D">
        <w:rPr>
          <w:rFonts w:ascii="Arial" w:hAnsi="Arial" w:cs="Arial"/>
          <w:i/>
        </w:rPr>
        <w:t>Global Position</w:t>
      </w:r>
      <w:r w:rsidR="000977F4" w:rsidRPr="00D6557D">
        <w:rPr>
          <w:rFonts w:ascii="Arial" w:hAnsi="Arial" w:cs="Arial"/>
          <w:i/>
        </w:rPr>
        <w:t>-</w:t>
      </w:r>
      <w:r w:rsidRPr="00D6557D">
        <w:rPr>
          <w:rFonts w:ascii="Arial" w:hAnsi="Arial" w:cs="Arial"/>
          <w:i/>
        </w:rPr>
        <w:t>ing System</w:t>
      </w:r>
      <w:r w:rsidRPr="00D6557D">
        <w:rPr>
          <w:rFonts w:ascii="Arial" w:hAnsi="Arial" w:cs="Arial"/>
        </w:rPr>
        <w:t xml:space="preserve"> (GPS) digunakan untuk me</w:t>
      </w:r>
      <w:r w:rsidR="000977F4" w:rsidRPr="00D6557D">
        <w:rPr>
          <w:rFonts w:ascii="Arial" w:hAnsi="Arial" w:cs="Arial"/>
        </w:rPr>
        <w:t>-</w:t>
      </w:r>
      <w:r w:rsidRPr="00D6557D">
        <w:rPr>
          <w:rFonts w:ascii="Arial" w:hAnsi="Arial" w:cs="Arial"/>
        </w:rPr>
        <w:t>ngetahui titik-titik koordinat lokasi TPS 3R di Kabupaten Sleman.</w:t>
      </w:r>
    </w:p>
    <w:p w:rsidR="00E45ED1" w:rsidRPr="00D6557D" w:rsidRDefault="000977F4" w:rsidP="000977F4">
      <w:pPr>
        <w:tabs>
          <w:tab w:val="left" w:pos="270"/>
        </w:tabs>
        <w:ind w:firstLine="426"/>
        <w:jc w:val="both"/>
        <w:rPr>
          <w:rFonts w:ascii="Arial" w:hAnsi="Arial" w:cs="Arial"/>
          <w:sz w:val="22"/>
          <w:szCs w:val="22"/>
          <w:lang w:val="en-US"/>
        </w:rPr>
      </w:pPr>
      <w:r w:rsidRPr="00D6557D">
        <w:rPr>
          <w:rFonts w:ascii="Arial" w:hAnsi="Arial" w:cs="Arial"/>
          <w:sz w:val="22"/>
          <w:szCs w:val="22"/>
          <w:lang w:val="en-US"/>
        </w:rPr>
        <w:t>Sebagai b</w:t>
      </w:r>
      <w:r w:rsidR="00E45ED1" w:rsidRPr="00D6557D">
        <w:rPr>
          <w:rFonts w:ascii="Arial" w:hAnsi="Arial" w:cs="Arial"/>
          <w:sz w:val="22"/>
          <w:szCs w:val="22"/>
        </w:rPr>
        <w:t>ahan</w:t>
      </w:r>
      <w:r w:rsidRPr="00D6557D">
        <w:rPr>
          <w:rFonts w:ascii="Arial" w:hAnsi="Arial" w:cs="Arial"/>
          <w:sz w:val="22"/>
          <w:szCs w:val="22"/>
          <w:lang w:val="en-US"/>
        </w:rPr>
        <w:t xml:space="preserve"> dalam pembuatan peta adalah data tentang: </w:t>
      </w:r>
      <w:r w:rsidRPr="00D6557D">
        <w:rPr>
          <w:rFonts w:ascii="Arial" w:hAnsi="Arial" w:cs="Arial"/>
          <w:sz w:val="22"/>
          <w:szCs w:val="22"/>
        </w:rPr>
        <w:t>TPS 3R</w:t>
      </w:r>
      <w:r w:rsidRPr="00D6557D">
        <w:rPr>
          <w:rFonts w:ascii="Arial" w:hAnsi="Arial" w:cs="Arial"/>
          <w:sz w:val="22"/>
          <w:szCs w:val="22"/>
          <w:lang w:val="en-US"/>
        </w:rPr>
        <w:t xml:space="preserve">, yang meliiputi </w:t>
      </w:r>
      <w:r w:rsidR="00E45ED1" w:rsidRPr="00D6557D">
        <w:rPr>
          <w:rFonts w:ascii="Arial" w:hAnsi="Arial" w:cs="Arial"/>
          <w:sz w:val="22"/>
          <w:szCs w:val="22"/>
        </w:rPr>
        <w:t>nama, alamat, titik lokasi, caku</w:t>
      </w:r>
      <w:r w:rsidRPr="00D6557D">
        <w:rPr>
          <w:rFonts w:ascii="Arial" w:hAnsi="Arial" w:cs="Arial"/>
          <w:sz w:val="22"/>
          <w:szCs w:val="22"/>
          <w:lang w:val="en-US"/>
        </w:rPr>
        <w:t>-</w:t>
      </w:r>
      <w:r w:rsidR="00E45ED1" w:rsidRPr="00D6557D">
        <w:rPr>
          <w:rFonts w:ascii="Arial" w:hAnsi="Arial" w:cs="Arial"/>
          <w:sz w:val="22"/>
          <w:szCs w:val="22"/>
        </w:rPr>
        <w:t>pan maksimal pelayanan, jumlah pelang</w:t>
      </w:r>
      <w:r w:rsidRPr="00D6557D">
        <w:rPr>
          <w:rFonts w:ascii="Arial" w:hAnsi="Arial" w:cs="Arial"/>
          <w:sz w:val="22"/>
          <w:szCs w:val="22"/>
          <w:lang w:val="en-US"/>
        </w:rPr>
        <w:t>-</w:t>
      </w:r>
      <w:r w:rsidR="00E45ED1" w:rsidRPr="00D6557D">
        <w:rPr>
          <w:rFonts w:ascii="Arial" w:hAnsi="Arial" w:cs="Arial"/>
          <w:sz w:val="22"/>
          <w:szCs w:val="22"/>
        </w:rPr>
        <w:t xml:space="preserve">gan, iuran perbulan, kondisi pengelolaan </w:t>
      </w:r>
      <w:r w:rsidR="00E45ED1" w:rsidRPr="00D6557D">
        <w:rPr>
          <w:rFonts w:ascii="Arial" w:hAnsi="Arial" w:cs="Arial"/>
          <w:sz w:val="22"/>
          <w:szCs w:val="22"/>
        </w:rPr>
        <w:lastRenderedPageBreak/>
        <w:t xml:space="preserve">sampah, volume sampah, </w:t>
      </w:r>
      <w:r w:rsidRPr="00D6557D">
        <w:rPr>
          <w:rFonts w:ascii="Arial" w:hAnsi="Arial" w:cs="Arial"/>
          <w:sz w:val="22"/>
          <w:szCs w:val="22"/>
          <w:lang w:val="en-US"/>
        </w:rPr>
        <w:t xml:space="preserve">dan </w:t>
      </w:r>
      <w:r w:rsidR="00E45ED1" w:rsidRPr="00D6557D">
        <w:rPr>
          <w:rFonts w:ascii="Arial" w:hAnsi="Arial" w:cs="Arial"/>
          <w:sz w:val="22"/>
          <w:szCs w:val="22"/>
        </w:rPr>
        <w:t>daya se</w:t>
      </w:r>
      <w:r w:rsidRPr="00D6557D">
        <w:rPr>
          <w:rFonts w:ascii="Arial" w:hAnsi="Arial" w:cs="Arial"/>
          <w:sz w:val="22"/>
          <w:szCs w:val="22"/>
          <w:lang w:val="en-US"/>
        </w:rPr>
        <w:t>-</w:t>
      </w:r>
      <w:r w:rsidR="00E45ED1" w:rsidRPr="00D6557D">
        <w:rPr>
          <w:rFonts w:ascii="Arial" w:hAnsi="Arial" w:cs="Arial"/>
          <w:sz w:val="22"/>
          <w:szCs w:val="22"/>
        </w:rPr>
        <w:t>rap sampah</w:t>
      </w:r>
      <w:r w:rsidRPr="00D6557D">
        <w:rPr>
          <w:rFonts w:ascii="Arial" w:hAnsi="Arial" w:cs="Arial"/>
          <w:sz w:val="22"/>
          <w:szCs w:val="22"/>
          <w:lang w:val="en-US"/>
        </w:rPr>
        <w:t>.</w:t>
      </w:r>
    </w:p>
    <w:p w:rsidR="00E45ED1" w:rsidRPr="00D6557D" w:rsidRDefault="000977F4" w:rsidP="000977F4">
      <w:pPr>
        <w:tabs>
          <w:tab w:val="left" w:pos="270"/>
        </w:tabs>
        <w:ind w:firstLine="426"/>
        <w:jc w:val="both"/>
        <w:rPr>
          <w:rFonts w:ascii="Arial" w:hAnsi="Arial" w:cs="Arial"/>
          <w:sz w:val="22"/>
          <w:szCs w:val="22"/>
          <w:lang w:val="en-US"/>
        </w:rPr>
      </w:pPr>
      <w:r w:rsidRPr="00D6557D">
        <w:rPr>
          <w:rFonts w:ascii="Arial" w:hAnsi="Arial" w:cs="Arial"/>
          <w:sz w:val="22"/>
          <w:szCs w:val="22"/>
        </w:rPr>
        <w:t xml:space="preserve">Peta </w:t>
      </w:r>
      <w:r w:rsidRPr="00D6557D">
        <w:rPr>
          <w:rFonts w:ascii="Arial" w:hAnsi="Arial" w:cs="Arial"/>
          <w:sz w:val="22"/>
          <w:szCs w:val="22"/>
          <w:lang w:val="en-US"/>
        </w:rPr>
        <w:t>a</w:t>
      </w:r>
      <w:r w:rsidR="00E45ED1" w:rsidRPr="00D6557D">
        <w:rPr>
          <w:rFonts w:ascii="Arial" w:hAnsi="Arial" w:cs="Arial"/>
          <w:sz w:val="22"/>
          <w:szCs w:val="22"/>
        </w:rPr>
        <w:t>dministratif Kabupaten Sle</w:t>
      </w:r>
      <w:r w:rsidRPr="00D6557D">
        <w:rPr>
          <w:rFonts w:ascii="Arial" w:hAnsi="Arial" w:cs="Arial"/>
          <w:sz w:val="22"/>
          <w:szCs w:val="22"/>
          <w:lang w:val="en-US"/>
        </w:rPr>
        <w:t>-</w:t>
      </w:r>
      <w:r w:rsidRPr="00D6557D">
        <w:rPr>
          <w:rFonts w:ascii="Arial" w:hAnsi="Arial" w:cs="Arial"/>
          <w:sz w:val="22"/>
          <w:szCs w:val="22"/>
        </w:rPr>
        <w:t xml:space="preserve">man </w:t>
      </w:r>
      <w:r w:rsidR="00E45ED1" w:rsidRPr="00D6557D">
        <w:rPr>
          <w:rFonts w:ascii="Arial" w:hAnsi="Arial" w:cs="Arial"/>
          <w:sz w:val="22"/>
          <w:szCs w:val="22"/>
        </w:rPr>
        <w:t>diperoleh dari hasil digitasi.</w:t>
      </w:r>
      <w:r w:rsidRPr="00D6557D">
        <w:rPr>
          <w:rFonts w:ascii="Arial" w:hAnsi="Arial" w:cs="Arial"/>
          <w:sz w:val="22"/>
          <w:szCs w:val="22"/>
          <w:lang w:val="en-US"/>
        </w:rPr>
        <w:t xml:space="preserve"> </w:t>
      </w:r>
      <w:r w:rsidRPr="00D6557D">
        <w:rPr>
          <w:rFonts w:ascii="Arial" w:hAnsi="Arial" w:cs="Arial"/>
          <w:sz w:val="22"/>
          <w:szCs w:val="22"/>
        </w:rPr>
        <w:t xml:space="preserve">Teknik </w:t>
      </w:r>
      <w:r w:rsidRPr="00D6557D">
        <w:rPr>
          <w:rFonts w:ascii="Arial" w:hAnsi="Arial" w:cs="Arial"/>
          <w:sz w:val="22"/>
          <w:szCs w:val="22"/>
          <w:lang w:val="en-US"/>
        </w:rPr>
        <w:t>a</w:t>
      </w:r>
      <w:r w:rsidRPr="00D6557D">
        <w:rPr>
          <w:rFonts w:ascii="Arial" w:hAnsi="Arial" w:cs="Arial"/>
          <w:sz w:val="22"/>
          <w:szCs w:val="22"/>
        </w:rPr>
        <w:t xml:space="preserve">nalisis </w:t>
      </w:r>
      <w:r w:rsidRPr="00D6557D">
        <w:rPr>
          <w:rFonts w:ascii="Arial" w:hAnsi="Arial" w:cs="Arial"/>
          <w:sz w:val="22"/>
          <w:szCs w:val="22"/>
          <w:lang w:val="en-US"/>
        </w:rPr>
        <w:t>d</w:t>
      </w:r>
      <w:r w:rsidRPr="00D6557D">
        <w:rPr>
          <w:rFonts w:ascii="Arial" w:hAnsi="Arial" w:cs="Arial"/>
          <w:sz w:val="22"/>
          <w:szCs w:val="22"/>
        </w:rPr>
        <w:t xml:space="preserve">ata yang digunakan, yaitu: </w:t>
      </w:r>
      <w:r w:rsidRPr="00D6557D">
        <w:rPr>
          <w:rFonts w:ascii="Arial" w:hAnsi="Arial" w:cs="Arial"/>
          <w:i/>
          <w:sz w:val="22"/>
          <w:szCs w:val="22"/>
          <w:lang w:val="en-US"/>
        </w:rPr>
        <w:t>e</w:t>
      </w:r>
      <w:r w:rsidRPr="00D6557D">
        <w:rPr>
          <w:rFonts w:ascii="Arial" w:hAnsi="Arial" w:cs="Arial"/>
          <w:i/>
          <w:sz w:val="22"/>
          <w:szCs w:val="22"/>
        </w:rPr>
        <w:t>di</w:t>
      </w:r>
      <w:r w:rsidR="00E45ED1" w:rsidRPr="00D6557D">
        <w:rPr>
          <w:rFonts w:ascii="Arial" w:hAnsi="Arial" w:cs="Arial"/>
          <w:i/>
          <w:sz w:val="22"/>
          <w:szCs w:val="22"/>
        </w:rPr>
        <w:t>t</w:t>
      </w:r>
      <w:r w:rsidRPr="00D6557D">
        <w:rPr>
          <w:rFonts w:ascii="Arial" w:hAnsi="Arial" w:cs="Arial"/>
          <w:i/>
          <w:sz w:val="22"/>
          <w:szCs w:val="22"/>
          <w:lang w:val="en-US"/>
        </w:rPr>
        <w:t>-</w:t>
      </w:r>
      <w:r w:rsidR="00E45ED1" w:rsidRPr="00D6557D">
        <w:rPr>
          <w:rFonts w:ascii="Arial" w:hAnsi="Arial" w:cs="Arial"/>
          <w:i/>
          <w:sz w:val="22"/>
          <w:szCs w:val="22"/>
        </w:rPr>
        <w:t>ing</w:t>
      </w:r>
      <w:r w:rsidR="00E45ED1" w:rsidRPr="00D6557D">
        <w:rPr>
          <w:rFonts w:ascii="Arial" w:hAnsi="Arial" w:cs="Arial"/>
          <w:sz w:val="22"/>
          <w:szCs w:val="22"/>
        </w:rPr>
        <w:t xml:space="preserve"> data (penyu</w:t>
      </w:r>
      <w:r w:rsidRPr="00D6557D">
        <w:rPr>
          <w:rFonts w:ascii="Arial" w:hAnsi="Arial" w:cs="Arial"/>
          <w:sz w:val="22"/>
          <w:szCs w:val="22"/>
        </w:rPr>
        <w:t xml:space="preserve">ntingan), </w:t>
      </w:r>
      <w:r w:rsidRPr="00D6557D">
        <w:rPr>
          <w:rFonts w:ascii="Arial" w:hAnsi="Arial" w:cs="Arial"/>
          <w:i/>
          <w:sz w:val="22"/>
          <w:szCs w:val="22"/>
          <w:lang w:val="en-US"/>
        </w:rPr>
        <w:t>e</w:t>
      </w:r>
      <w:r w:rsidRPr="00D6557D">
        <w:rPr>
          <w:rFonts w:ascii="Arial" w:hAnsi="Arial" w:cs="Arial"/>
          <w:i/>
          <w:sz w:val="22"/>
          <w:szCs w:val="22"/>
        </w:rPr>
        <w:t>ntry</w:t>
      </w:r>
      <w:r w:rsidRPr="00D6557D">
        <w:rPr>
          <w:rFonts w:ascii="Arial" w:hAnsi="Arial" w:cs="Arial"/>
          <w:sz w:val="22"/>
          <w:szCs w:val="22"/>
        </w:rPr>
        <w:t xml:space="preserve"> </w:t>
      </w:r>
      <w:r w:rsidRPr="00D6557D">
        <w:rPr>
          <w:rFonts w:ascii="Arial" w:hAnsi="Arial" w:cs="Arial"/>
          <w:sz w:val="22"/>
          <w:szCs w:val="22"/>
          <w:lang w:val="en-US"/>
        </w:rPr>
        <w:t>d</w:t>
      </w:r>
      <w:r w:rsidRPr="00D6557D">
        <w:rPr>
          <w:rFonts w:ascii="Arial" w:hAnsi="Arial" w:cs="Arial"/>
          <w:sz w:val="22"/>
          <w:szCs w:val="22"/>
        </w:rPr>
        <w:t>ata (</w:t>
      </w:r>
      <w:r w:rsidRPr="00D6557D">
        <w:rPr>
          <w:rFonts w:ascii="Arial" w:hAnsi="Arial" w:cs="Arial"/>
          <w:sz w:val="22"/>
          <w:szCs w:val="22"/>
          <w:lang w:val="en-US"/>
        </w:rPr>
        <w:t>m</w:t>
      </w:r>
      <w:r w:rsidR="00E45ED1" w:rsidRPr="00D6557D">
        <w:rPr>
          <w:rFonts w:ascii="Arial" w:hAnsi="Arial" w:cs="Arial"/>
          <w:sz w:val="22"/>
          <w:szCs w:val="22"/>
        </w:rPr>
        <w:t>e</w:t>
      </w:r>
      <w:r w:rsidRPr="00D6557D">
        <w:rPr>
          <w:rFonts w:ascii="Arial" w:hAnsi="Arial" w:cs="Arial"/>
          <w:sz w:val="22"/>
          <w:szCs w:val="22"/>
          <w:lang w:val="en-US"/>
        </w:rPr>
        <w:t>-</w:t>
      </w:r>
      <w:r w:rsidR="00E45ED1" w:rsidRPr="00D6557D">
        <w:rPr>
          <w:rFonts w:ascii="Arial" w:hAnsi="Arial" w:cs="Arial"/>
          <w:sz w:val="22"/>
          <w:szCs w:val="22"/>
        </w:rPr>
        <w:t>m</w:t>
      </w:r>
      <w:r w:rsidRPr="00D6557D">
        <w:rPr>
          <w:rFonts w:ascii="Arial" w:hAnsi="Arial" w:cs="Arial"/>
          <w:sz w:val="22"/>
          <w:szCs w:val="22"/>
        </w:rPr>
        <w:t>asukan data pada komputer), men</w:t>
      </w:r>
      <w:r w:rsidR="00E45ED1" w:rsidRPr="00D6557D">
        <w:rPr>
          <w:rFonts w:ascii="Arial" w:hAnsi="Arial" w:cs="Arial"/>
          <w:sz w:val="22"/>
          <w:szCs w:val="22"/>
        </w:rPr>
        <w:t>abu</w:t>
      </w:r>
      <w:r w:rsidRPr="00D6557D">
        <w:rPr>
          <w:rFonts w:ascii="Arial" w:hAnsi="Arial" w:cs="Arial"/>
          <w:sz w:val="22"/>
          <w:szCs w:val="22"/>
          <w:lang w:val="en-US"/>
        </w:rPr>
        <w:t>-</w:t>
      </w:r>
      <w:r w:rsidR="00E45ED1" w:rsidRPr="00D6557D">
        <w:rPr>
          <w:rFonts w:ascii="Arial" w:hAnsi="Arial" w:cs="Arial"/>
          <w:sz w:val="22"/>
          <w:szCs w:val="22"/>
        </w:rPr>
        <w:t>lasi data yang telah dimasukan dengan proses penyederhanaan data ke</w:t>
      </w:r>
      <w:r w:rsidRPr="00D6557D">
        <w:rPr>
          <w:rFonts w:ascii="Arial" w:hAnsi="Arial" w:cs="Arial"/>
          <w:sz w:val="22"/>
          <w:szCs w:val="22"/>
          <w:lang w:val="en-US"/>
        </w:rPr>
        <w:t xml:space="preserve"> </w:t>
      </w:r>
      <w:r w:rsidR="00E45ED1" w:rsidRPr="00D6557D">
        <w:rPr>
          <w:rFonts w:ascii="Arial" w:hAnsi="Arial" w:cs="Arial"/>
          <w:sz w:val="22"/>
          <w:szCs w:val="22"/>
        </w:rPr>
        <w:t>dalam bentuk tabel atau bentuk yang lain yang paling mudah untuk dibaca dan diinter</w:t>
      </w:r>
      <w:r w:rsidRPr="00D6557D">
        <w:rPr>
          <w:rFonts w:ascii="Arial" w:hAnsi="Arial" w:cs="Arial"/>
          <w:sz w:val="22"/>
          <w:szCs w:val="22"/>
          <w:lang w:val="en-US"/>
        </w:rPr>
        <w:t>-</w:t>
      </w:r>
      <w:r w:rsidRPr="00D6557D">
        <w:rPr>
          <w:rFonts w:ascii="Arial" w:hAnsi="Arial" w:cs="Arial"/>
          <w:sz w:val="22"/>
          <w:szCs w:val="22"/>
        </w:rPr>
        <w:t xml:space="preserve">prestasikan, dan </w:t>
      </w:r>
      <w:r w:rsidRPr="00D6557D">
        <w:rPr>
          <w:rFonts w:ascii="Arial" w:hAnsi="Arial" w:cs="Arial"/>
          <w:sz w:val="22"/>
          <w:szCs w:val="22"/>
          <w:lang w:val="en-US"/>
        </w:rPr>
        <w:t>p</w:t>
      </w:r>
      <w:r w:rsidR="00E45ED1" w:rsidRPr="00D6557D">
        <w:rPr>
          <w:rFonts w:ascii="Arial" w:hAnsi="Arial" w:cs="Arial"/>
          <w:sz w:val="22"/>
          <w:szCs w:val="22"/>
        </w:rPr>
        <w:t>enyusunan data yang akan disusun secara deskriptif untuk menggambarkan hasil klasifikasi data yang diperoleh dari TPS 3R dan peng</w:t>
      </w:r>
      <w:r w:rsidRPr="00D6557D">
        <w:rPr>
          <w:rFonts w:ascii="Arial" w:hAnsi="Arial" w:cs="Arial"/>
          <w:sz w:val="22"/>
          <w:szCs w:val="22"/>
          <w:lang w:val="en-US"/>
        </w:rPr>
        <w:t>-</w:t>
      </w:r>
      <w:r w:rsidR="00E45ED1" w:rsidRPr="00D6557D">
        <w:rPr>
          <w:rFonts w:ascii="Arial" w:hAnsi="Arial" w:cs="Arial"/>
          <w:sz w:val="22"/>
          <w:szCs w:val="22"/>
        </w:rPr>
        <w:t>ambilan titik koordinat tempat pengam</w:t>
      </w:r>
      <w:r w:rsidRPr="00D6557D">
        <w:rPr>
          <w:rFonts w:ascii="Arial" w:hAnsi="Arial" w:cs="Arial"/>
          <w:sz w:val="22"/>
          <w:szCs w:val="22"/>
          <w:lang w:val="en-US"/>
        </w:rPr>
        <w:t>-</w:t>
      </w:r>
      <w:r w:rsidR="00E45ED1" w:rsidRPr="00D6557D">
        <w:rPr>
          <w:rFonts w:ascii="Arial" w:hAnsi="Arial" w:cs="Arial"/>
          <w:sz w:val="22"/>
          <w:szCs w:val="22"/>
        </w:rPr>
        <w:t>bil</w:t>
      </w:r>
      <w:r w:rsidRPr="00D6557D">
        <w:rPr>
          <w:rFonts w:ascii="Arial" w:hAnsi="Arial" w:cs="Arial"/>
          <w:sz w:val="22"/>
          <w:szCs w:val="22"/>
        </w:rPr>
        <w:t>an data TPS 3R</w:t>
      </w:r>
      <w:r w:rsidRPr="00D6557D">
        <w:rPr>
          <w:rFonts w:ascii="Arial" w:hAnsi="Arial" w:cs="Arial"/>
          <w:sz w:val="22"/>
          <w:szCs w:val="22"/>
          <w:lang w:val="en-US"/>
        </w:rPr>
        <w:t>.</w:t>
      </w:r>
      <w:r w:rsidRPr="00D6557D">
        <w:rPr>
          <w:rFonts w:ascii="Arial" w:hAnsi="Arial" w:cs="Arial"/>
          <w:sz w:val="22"/>
          <w:szCs w:val="22"/>
        </w:rPr>
        <w:t xml:space="preserve"> </w:t>
      </w:r>
      <w:r w:rsidRPr="00D6557D">
        <w:rPr>
          <w:rFonts w:ascii="Arial" w:hAnsi="Arial" w:cs="Arial"/>
          <w:sz w:val="22"/>
          <w:szCs w:val="22"/>
          <w:lang w:val="en-US"/>
        </w:rPr>
        <w:t>D</w:t>
      </w:r>
      <w:r w:rsidR="00E45ED1" w:rsidRPr="00D6557D">
        <w:rPr>
          <w:rFonts w:ascii="Arial" w:hAnsi="Arial" w:cs="Arial"/>
          <w:sz w:val="22"/>
          <w:szCs w:val="22"/>
        </w:rPr>
        <w:t>ata kemudian dita</w:t>
      </w:r>
      <w:r w:rsidRPr="00D6557D">
        <w:rPr>
          <w:rFonts w:ascii="Arial" w:hAnsi="Arial" w:cs="Arial"/>
          <w:sz w:val="22"/>
          <w:szCs w:val="22"/>
          <w:lang w:val="en-US"/>
        </w:rPr>
        <w:t>-</w:t>
      </w:r>
      <w:r w:rsidR="00E45ED1" w:rsidRPr="00D6557D">
        <w:rPr>
          <w:rFonts w:ascii="Arial" w:hAnsi="Arial" w:cs="Arial"/>
          <w:sz w:val="22"/>
          <w:szCs w:val="22"/>
        </w:rPr>
        <w:t>bulasi menggunakan program Microsoft Office 2013 dan dipetakan mengguna</w:t>
      </w:r>
      <w:r w:rsidRPr="00D6557D">
        <w:rPr>
          <w:rFonts w:ascii="Arial" w:hAnsi="Arial" w:cs="Arial"/>
          <w:sz w:val="22"/>
          <w:szCs w:val="22"/>
          <w:lang w:val="en-US"/>
        </w:rPr>
        <w:t>-</w:t>
      </w:r>
      <w:r w:rsidR="00E45ED1" w:rsidRPr="00D6557D">
        <w:rPr>
          <w:rFonts w:ascii="Arial" w:hAnsi="Arial" w:cs="Arial"/>
          <w:sz w:val="22"/>
          <w:szCs w:val="22"/>
        </w:rPr>
        <w:t>kan program ArcGIS 10.2 untuk menge</w:t>
      </w:r>
      <w:r w:rsidRPr="00D6557D">
        <w:rPr>
          <w:rFonts w:ascii="Arial" w:hAnsi="Arial" w:cs="Arial"/>
          <w:sz w:val="22"/>
          <w:szCs w:val="22"/>
          <w:lang w:val="en-US"/>
        </w:rPr>
        <w:t>-</w:t>
      </w:r>
      <w:r w:rsidR="00E45ED1" w:rsidRPr="00D6557D">
        <w:rPr>
          <w:rFonts w:ascii="Arial" w:hAnsi="Arial" w:cs="Arial"/>
          <w:sz w:val="22"/>
          <w:szCs w:val="22"/>
        </w:rPr>
        <w:t>tahui tingkat keefektifan TPS 3R</w:t>
      </w:r>
      <w:r w:rsidRPr="00D6557D">
        <w:rPr>
          <w:rFonts w:ascii="Arial" w:hAnsi="Arial" w:cs="Arial"/>
          <w:sz w:val="22"/>
          <w:szCs w:val="22"/>
          <w:lang w:val="en-US"/>
        </w:rPr>
        <w:t>.</w:t>
      </w:r>
    </w:p>
    <w:p w:rsidR="00B8657F" w:rsidRPr="00D6557D" w:rsidRDefault="00B8657F" w:rsidP="00E563CE">
      <w:pPr>
        <w:ind w:firstLine="426"/>
        <w:jc w:val="both"/>
        <w:rPr>
          <w:rFonts w:ascii="Arial" w:hAnsi="Arial" w:cs="Arial"/>
          <w:i/>
          <w:sz w:val="22"/>
          <w:szCs w:val="22"/>
          <w:lang w:val="en-US"/>
        </w:rPr>
      </w:pPr>
    </w:p>
    <w:p w:rsidR="000954C2" w:rsidRPr="00D6557D" w:rsidRDefault="005F048A" w:rsidP="000954C2">
      <w:pPr>
        <w:rPr>
          <w:rFonts w:ascii="Arial" w:hAnsi="Arial" w:cs="Arial"/>
          <w:b/>
          <w:sz w:val="22"/>
          <w:szCs w:val="22"/>
          <w:lang w:val="en-US"/>
        </w:rPr>
      </w:pPr>
      <w:r w:rsidRPr="00D6557D">
        <w:rPr>
          <w:rFonts w:ascii="Arial" w:hAnsi="Arial" w:cs="Arial"/>
          <w:b/>
          <w:bCs/>
          <w:sz w:val="22"/>
          <w:szCs w:val="22"/>
          <w:lang w:val="sv-SE"/>
        </w:rPr>
        <w:t>HASIL</w:t>
      </w:r>
      <w:r w:rsidR="000954C2" w:rsidRPr="00D6557D">
        <w:rPr>
          <w:rFonts w:ascii="Arial" w:hAnsi="Arial" w:cs="Arial"/>
          <w:b/>
          <w:sz w:val="22"/>
          <w:szCs w:val="22"/>
        </w:rPr>
        <w:t xml:space="preserve"> </w:t>
      </w:r>
      <w:r w:rsidR="00E45ED1" w:rsidRPr="00D6557D">
        <w:rPr>
          <w:rFonts w:ascii="Arial" w:hAnsi="Arial" w:cs="Arial"/>
          <w:b/>
          <w:sz w:val="22"/>
          <w:szCs w:val="22"/>
          <w:lang w:val="en-US"/>
        </w:rPr>
        <w:t>DAN PEMBAHASAN</w:t>
      </w:r>
    </w:p>
    <w:p w:rsidR="00E563CE" w:rsidRPr="00F4443B" w:rsidRDefault="000977F4" w:rsidP="00B8657F">
      <w:pPr>
        <w:pStyle w:val="ListParagraph"/>
        <w:spacing w:after="0" w:line="240" w:lineRule="auto"/>
        <w:ind w:left="1276" w:hanging="916"/>
        <w:jc w:val="center"/>
        <w:rPr>
          <w:rFonts w:ascii="Arial" w:hAnsi="Arial" w:cs="Arial"/>
          <w:b/>
        </w:rPr>
      </w:pPr>
      <w:r>
        <w:rPr>
          <w:rFonts w:ascii="Arial" w:hAnsi="Arial" w:cs="Arial"/>
          <w:b/>
        </w:rPr>
        <w:t xml:space="preserve"> </w:t>
      </w:r>
    </w:p>
    <w:p w:rsidR="00E45ED1" w:rsidRPr="005E15DF" w:rsidRDefault="005E15DF" w:rsidP="005E15DF">
      <w:pPr>
        <w:ind w:firstLine="426"/>
        <w:jc w:val="both"/>
        <w:rPr>
          <w:rFonts w:ascii="Arial" w:hAnsi="Arial" w:cs="Arial"/>
          <w:sz w:val="22"/>
          <w:szCs w:val="22"/>
          <w:lang w:val="en-US"/>
        </w:rPr>
      </w:pPr>
      <w:r w:rsidRPr="005E15DF">
        <w:rPr>
          <w:rFonts w:ascii="Arial" w:hAnsi="Arial" w:cs="Arial"/>
          <w:sz w:val="22"/>
          <w:szCs w:val="22"/>
          <w:lang w:val="en-US"/>
        </w:rPr>
        <w:t>S</w:t>
      </w:r>
      <w:r w:rsidRPr="005E15DF">
        <w:rPr>
          <w:rFonts w:ascii="Arial" w:hAnsi="Arial" w:cs="Arial"/>
          <w:sz w:val="22"/>
          <w:szCs w:val="22"/>
        </w:rPr>
        <w:t xml:space="preserve">ecara </w:t>
      </w:r>
      <w:r w:rsidRPr="005E15DF">
        <w:rPr>
          <w:rFonts w:ascii="Arial" w:hAnsi="Arial" w:cs="Arial"/>
          <w:sz w:val="22"/>
          <w:szCs w:val="22"/>
          <w:lang w:val="en-US"/>
        </w:rPr>
        <w:t>g</w:t>
      </w:r>
      <w:r w:rsidR="00E45ED1" w:rsidRPr="005E15DF">
        <w:rPr>
          <w:rFonts w:ascii="Arial" w:hAnsi="Arial" w:cs="Arial"/>
          <w:sz w:val="22"/>
          <w:szCs w:val="22"/>
        </w:rPr>
        <w:t>eografis</w:t>
      </w:r>
      <w:r w:rsidRPr="005E15DF">
        <w:rPr>
          <w:rFonts w:ascii="Arial" w:hAnsi="Arial" w:cs="Arial"/>
          <w:sz w:val="22"/>
          <w:szCs w:val="22"/>
          <w:lang w:val="en-US"/>
        </w:rPr>
        <w:t>,</w:t>
      </w:r>
      <w:r w:rsidR="00E45ED1" w:rsidRPr="005E15DF">
        <w:rPr>
          <w:rFonts w:ascii="Arial" w:hAnsi="Arial" w:cs="Arial"/>
          <w:sz w:val="22"/>
          <w:szCs w:val="22"/>
        </w:rPr>
        <w:t xml:space="preserve"> Kabupaten Sle</w:t>
      </w:r>
      <w:r w:rsidRPr="005E15DF">
        <w:rPr>
          <w:rFonts w:ascii="Arial" w:hAnsi="Arial" w:cs="Arial"/>
          <w:sz w:val="22"/>
          <w:szCs w:val="22"/>
          <w:lang w:val="en-US"/>
        </w:rPr>
        <w:t>-</w:t>
      </w:r>
      <w:r w:rsidR="00E45ED1" w:rsidRPr="005E15DF">
        <w:rPr>
          <w:rFonts w:ascii="Arial" w:hAnsi="Arial" w:cs="Arial"/>
          <w:sz w:val="22"/>
          <w:szCs w:val="22"/>
        </w:rPr>
        <w:t>man terletak di</w:t>
      </w:r>
      <w:r w:rsidRPr="005E15DF">
        <w:rPr>
          <w:rFonts w:ascii="Arial" w:hAnsi="Arial" w:cs="Arial"/>
          <w:sz w:val="22"/>
          <w:szCs w:val="22"/>
          <w:lang w:val="en-US"/>
        </w:rPr>
        <w:t xml:space="preserve"> </w:t>
      </w:r>
      <w:r w:rsidR="00E45ED1" w:rsidRPr="005E15DF">
        <w:rPr>
          <w:rFonts w:ascii="Arial" w:hAnsi="Arial" w:cs="Arial"/>
          <w:sz w:val="22"/>
          <w:szCs w:val="22"/>
        </w:rPr>
        <w:t>antara</w:t>
      </w:r>
      <w:r w:rsidRPr="005E15DF">
        <w:rPr>
          <w:rFonts w:ascii="Arial" w:hAnsi="Arial" w:cs="Arial"/>
          <w:sz w:val="22"/>
          <w:szCs w:val="22"/>
        </w:rPr>
        <w:t xml:space="preserve"> 110° 33′ 00″ dan 110° 13′ 00″ </w:t>
      </w:r>
      <w:r w:rsidRPr="005E15DF">
        <w:rPr>
          <w:rFonts w:ascii="Arial" w:hAnsi="Arial" w:cs="Arial"/>
          <w:sz w:val="22"/>
          <w:szCs w:val="22"/>
          <w:lang w:val="en-US"/>
        </w:rPr>
        <w:t>b</w:t>
      </w:r>
      <w:r w:rsidRPr="005E15DF">
        <w:rPr>
          <w:rFonts w:ascii="Arial" w:hAnsi="Arial" w:cs="Arial"/>
          <w:sz w:val="22"/>
          <w:szCs w:val="22"/>
        </w:rPr>
        <w:t xml:space="preserve">ujur </w:t>
      </w:r>
      <w:r w:rsidRPr="005E15DF">
        <w:rPr>
          <w:rFonts w:ascii="Arial" w:hAnsi="Arial" w:cs="Arial"/>
          <w:sz w:val="22"/>
          <w:szCs w:val="22"/>
          <w:lang w:val="en-US"/>
        </w:rPr>
        <w:t>t</w:t>
      </w:r>
      <w:r w:rsidR="00E45ED1" w:rsidRPr="005E15DF">
        <w:rPr>
          <w:rFonts w:ascii="Arial" w:hAnsi="Arial" w:cs="Arial"/>
          <w:sz w:val="22"/>
          <w:szCs w:val="22"/>
        </w:rPr>
        <w:t xml:space="preserve">imur, 7° 34′ 51″ dan 7° 47′ 30″ </w:t>
      </w:r>
      <w:r w:rsidRPr="005E15DF">
        <w:rPr>
          <w:rFonts w:ascii="Arial" w:hAnsi="Arial" w:cs="Arial"/>
          <w:sz w:val="22"/>
          <w:szCs w:val="22"/>
          <w:lang w:val="en-US"/>
        </w:rPr>
        <w:t>l</w:t>
      </w:r>
      <w:r w:rsidRPr="005E15DF">
        <w:rPr>
          <w:rFonts w:ascii="Arial" w:hAnsi="Arial" w:cs="Arial"/>
          <w:sz w:val="22"/>
          <w:szCs w:val="22"/>
        </w:rPr>
        <w:t xml:space="preserve">intang </w:t>
      </w:r>
      <w:r w:rsidRPr="005E15DF">
        <w:rPr>
          <w:rFonts w:ascii="Arial" w:hAnsi="Arial" w:cs="Arial"/>
          <w:sz w:val="22"/>
          <w:szCs w:val="22"/>
          <w:lang w:val="en-US"/>
        </w:rPr>
        <w:t>s</w:t>
      </w:r>
      <w:r w:rsidR="00E45ED1" w:rsidRPr="005E15DF">
        <w:rPr>
          <w:rFonts w:ascii="Arial" w:hAnsi="Arial" w:cs="Arial"/>
          <w:sz w:val="22"/>
          <w:szCs w:val="22"/>
        </w:rPr>
        <w:t>elatan. Wilayah Kabu</w:t>
      </w:r>
      <w:r w:rsidRPr="005E15DF">
        <w:rPr>
          <w:rFonts w:ascii="Arial" w:hAnsi="Arial" w:cs="Arial"/>
          <w:sz w:val="22"/>
          <w:szCs w:val="22"/>
          <w:lang w:val="en-US"/>
        </w:rPr>
        <w:t>-</w:t>
      </w:r>
      <w:r w:rsidR="00E45ED1" w:rsidRPr="005E15DF">
        <w:rPr>
          <w:rFonts w:ascii="Arial" w:hAnsi="Arial" w:cs="Arial"/>
          <w:sz w:val="22"/>
          <w:szCs w:val="22"/>
        </w:rPr>
        <w:t>paten Sleman berbatasan dengan Kabu</w:t>
      </w:r>
      <w:r w:rsidRPr="005E15DF">
        <w:rPr>
          <w:rFonts w:ascii="Arial" w:hAnsi="Arial" w:cs="Arial"/>
          <w:sz w:val="22"/>
          <w:szCs w:val="22"/>
          <w:lang w:val="en-US"/>
        </w:rPr>
        <w:t>-</w:t>
      </w:r>
      <w:r w:rsidR="00E45ED1" w:rsidRPr="005E15DF">
        <w:rPr>
          <w:rFonts w:ascii="Arial" w:hAnsi="Arial" w:cs="Arial"/>
          <w:sz w:val="22"/>
          <w:szCs w:val="22"/>
        </w:rPr>
        <w:t>paten Boyolali</w:t>
      </w:r>
      <w:r w:rsidRPr="005E15DF">
        <w:rPr>
          <w:rFonts w:ascii="Arial" w:hAnsi="Arial" w:cs="Arial"/>
          <w:sz w:val="22"/>
          <w:szCs w:val="22"/>
          <w:lang w:val="en-US"/>
        </w:rPr>
        <w:t>, Magelang dan</w:t>
      </w:r>
      <w:r w:rsidRPr="005E15DF">
        <w:rPr>
          <w:rFonts w:ascii="Arial" w:hAnsi="Arial" w:cs="Arial"/>
          <w:sz w:val="22"/>
          <w:szCs w:val="22"/>
        </w:rPr>
        <w:t xml:space="preserve"> Klaten</w:t>
      </w:r>
      <w:r w:rsidRPr="005E15DF">
        <w:rPr>
          <w:rFonts w:ascii="Arial" w:hAnsi="Arial" w:cs="Arial"/>
          <w:sz w:val="22"/>
          <w:szCs w:val="22"/>
          <w:lang w:val="en-US"/>
        </w:rPr>
        <w:t xml:space="preserve"> da-ri wilayah </w:t>
      </w:r>
      <w:r w:rsidR="00E45ED1" w:rsidRPr="005E15DF">
        <w:rPr>
          <w:rFonts w:ascii="Arial" w:hAnsi="Arial" w:cs="Arial"/>
          <w:sz w:val="22"/>
          <w:szCs w:val="22"/>
        </w:rPr>
        <w:t xml:space="preserve">Propinsi Jawa Tengah, </w:t>
      </w:r>
      <w:r w:rsidRPr="005E15DF">
        <w:rPr>
          <w:rFonts w:ascii="Arial" w:hAnsi="Arial" w:cs="Arial"/>
          <w:sz w:val="22"/>
          <w:szCs w:val="22"/>
          <w:lang w:val="en-US"/>
        </w:rPr>
        <w:t xml:space="preserve">serta </w:t>
      </w:r>
      <w:r w:rsidR="00E45ED1" w:rsidRPr="005E15DF">
        <w:rPr>
          <w:rFonts w:ascii="Arial" w:hAnsi="Arial" w:cs="Arial"/>
          <w:sz w:val="22"/>
          <w:szCs w:val="22"/>
        </w:rPr>
        <w:t>Kabupaten Kulon Progo</w:t>
      </w:r>
      <w:r w:rsidRPr="005E15DF">
        <w:rPr>
          <w:rFonts w:ascii="Arial" w:hAnsi="Arial" w:cs="Arial"/>
          <w:sz w:val="22"/>
          <w:szCs w:val="22"/>
          <w:lang w:val="en-US"/>
        </w:rPr>
        <w:t xml:space="preserve">, </w:t>
      </w:r>
      <w:r w:rsidRPr="005E15DF">
        <w:rPr>
          <w:rFonts w:ascii="Arial" w:hAnsi="Arial" w:cs="Arial"/>
          <w:sz w:val="22"/>
          <w:szCs w:val="22"/>
        </w:rPr>
        <w:t>Bantul</w:t>
      </w:r>
      <w:r w:rsidRPr="005E15DF">
        <w:rPr>
          <w:rFonts w:ascii="Arial" w:hAnsi="Arial" w:cs="Arial"/>
          <w:sz w:val="22"/>
          <w:szCs w:val="22"/>
          <w:lang w:val="en-US"/>
        </w:rPr>
        <w:t>, dan</w:t>
      </w:r>
      <w:r w:rsidRPr="005E15DF">
        <w:rPr>
          <w:rFonts w:ascii="Arial" w:hAnsi="Arial" w:cs="Arial"/>
          <w:sz w:val="22"/>
          <w:szCs w:val="22"/>
        </w:rPr>
        <w:t xml:space="preserve"> Gu</w:t>
      </w:r>
      <w:r w:rsidRPr="005E15DF">
        <w:rPr>
          <w:rFonts w:ascii="Arial" w:hAnsi="Arial" w:cs="Arial"/>
          <w:sz w:val="22"/>
          <w:szCs w:val="22"/>
          <w:lang w:val="en-US"/>
        </w:rPr>
        <w:t>-</w:t>
      </w:r>
      <w:r w:rsidRPr="005E15DF">
        <w:rPr>
          <w:rFonts w:ascii="Arial" w:hAnsi="Arial" w:cs="Arial"/>
          <w:sz w:val="22"/>
          <w:szCs w:val="22"/>
        </w:rPr>
        <w:t xml:space="preserve">nung Kidul </w:t>
      </w:r>
      <w:r w:rsidRPr="005E15DF">
        <w:rPr>
          <w:rFonts w:ascii="Arial" w:hAnsi="Arial" w:cs="Arial"/>
          <w:sz w:val="22"/>
          <w:szCs w:val="22"/>
          <w:lang w:val="en-US"/>
        </w:rPr>
        <w:t xml:space="preserve">dan </w:t>
      </w:r>
      <w:r w:rsidR="00E45ED1" w:rsidRPr="005E15DF">
        <w:rPr>
          <w:rFonts w:ascii="Arial" w:hAnsi="Arial" w:cs="Arial"/>
          <w:sz w:val="22"/>
          <w:szCs w:val="22"/>
        </w:rPr>
        <w:t>Kota Yogyakarta</w:t>
      </w:r>
      <w:r w:rsidRPr="005E15DF">
        <w:rPr>
          <w:rFonts w:ascii="Arial" w:hAnsi="Arial" w:cs="Arial"/>
          <w:sz w:val="22"/>
          <w:szCs w:val="22"/>
          <w:lang w:val="en-US"/>
        </w:rPr>
        <w:t xml:space="preserve"> dari wilayah </w:t>
      </w:r>
      <w:r w:rsidR="00E45ED1" w:rsidRPr="005E15DF">
        <w:rPr>
          <w:rFonts w:ascii="Arial" w:hAnsi="Arial" w:cs="Arial"/>
          <w:sz w:val="22"/>
          <w:szCs w:val="22"/>
        </w:rPr>
        <w:t>Propinsi D.I.Yogyakarta.</w:t>
      </w:r>
      <w:r w:rsidRPr="005E15DF">
        <w:rPr>
          <w:rFonts w:ascii="Arial" w:hAnsi="Arial" w:cs="Arial"/>
          <w:sz w:val="22"/>
          <w:szCs w:val="22"/>
          <w:lang w:val="en-US"/>
        </w:rPr>
        <w:t xml:space="preserve"> </w:t>
      </w:r>
    </w:p>
    <w:p w:rsidR="00E45ED1" w:rsidRPr="005E15DF" w:rsidRDefault="00E45ED1" w:rsidP="00E45ED1">
      <w:pPr>
        <w:ind w:firstLine="426"/>
        <w:jc w:val="both"/>
        <w:rPr>
          <w:rFonts w:ascii="Arial" w:hAnsi="Arial" w:cs="Arial"/>
          <w:sz w:val="22"/>
          <w:szCs w:val="22"/>
          <w:lang w:val="en-US"/>
        </w:rPr>
      </w:pPr>
      <w:r w:rsidRPr="005E15DF">
        <w:rPr>
          <w:rFonts w:ascii="Arial" w:hAnsi="Arial" w:cs="Arial"/>
          <w:sz w:val="22"/>
          <w:szCs w:val="22"/>
        </w:rPr>
        <w:t>Luas Wilayah Kabupaten Slema</w:t>
      </w:r>
      <w:r w:rsidR="005E15DF" w:rsidRPr="005E15DF">
        <w:rPr>
          <w:rFonts w:ascii="Arial" w:hAnsi="Arial" w:cs="Arial"/>
          <w:sz w:val="22"/>
          <w:szCs w:val="22"/>
        </w:rPr>
        <w:t xml:space="preserve">n adalah 57.482 Ha atau 574,82 </w:t>
      </w:r>
      <w:r w:rsidR="005E15DF" w:rsidRPr="005E15DF">
        <w:rPr>
          <w:rFonts w:ascii="Arial" w:hAnsi="Arial" w:cs="Arial"/>
          <w:sz w:val="22"/>
          <w:szCs w:val="22"/>
          <w:lang w:val="en-US"/>
        </w:rPr>
        <w:t>k</w:t>
      </w:r>
      <w:r w:rsidRPr="005E15DF">
        <w:rPr>
          <w:rFonts w:ascii="Arial" w:hAnsi="Arial" w:cs="Arial"/>
          <w:sz w:val="22"/>
          <w:szCs w:val="22"/>
        </w:rPr>
        <w:t>m</w:t>
      </w:r>
      <w:r w:rsidRPr="005E15DF">
        <w:rPr>
          <w:rFonts w:ascii="Arial" w:hAnsi="Arial" w:cs="Arial"/>
          <w:sz w:val="22"/>
          <w:szCs w:val="22"/>
          <w:vertAlign w:val="superscript"/>
        </w:rPr>
        <w:t>2</w:t>
      </w:r>
      <w:r w:rsidRPr="005E15DF">
        <w:rPr>
          <w:rFonts w:ascii="Arial" w:hAnsi="Arial" w:cs="Arial"/>
          <w:sz w:val="22"/>
          <w:szCs w:val="22"/>
        </w:rPr>
        <w:t xml:space="preserve"> atau sekitar 18</w:t>
      </w:r>
      <w:r w:rsidR="005E15DF" w:rsidRPr="005E15DF">
        <w:rPr>
          <w:rFonts w:ascii="Arial" w:hAnsi="Arial" w:cs="Arial"/>
          <w:sz w:val="22"/>
          <w:szCs w:val="22"/>
          <w:lang w:val="en-US"/>
        </w:rPr>
        <w:t xml:space="preserve"> </w:t>
      </w:r>
      <w:r w:rsidRPr="005E15DF">
        <w:rPr>
          <w:rFonts w:ascii="Arial" w:hAnsi="Arial" w:cs="Arial"/>
          <w:sz w:val="22"/>
          <w:szCs w:val="22"/>
        </w:rPr>
        <w:t>% dari luas Propinsi D</w:t>
      </w:r>
      <w:r w:rsidR="005E15DF" w:rsidRPr="005E15DF">
        <w:rPr>
          <w:rFonts w:ascii="Arial" w:hAnsi="Arial" w:cs="Arial"/>
          <w:sz w:val="22"/>
          <w:szCs w:val="22"/>
          <w:lang w:val="en-US"/>
        </w:rPr>
        <w:t>. I. Yo</w:t>
      </w:r>
      <w:r w:rsidR="005E15DF" w:rsidRPr="005E15DF">
        <w:rPr>
          <w:rFonts w:ascii="Arial" w:hAnsi="Arial" w:cs="Arial"/>
          <w:sz w:val="22"/>
          <w:szCs w:val="22"/>
        </w:rPr>
        <w:t>g</w:t>
      </w:r>
      <w:r w:rsidR="005E15DF" w:rsidRPr="005E15DF">
        <w:rPr>
          <w:rFonts w:ascii="Arial" w:hAnsi="Arial" w:cs="Arial"/>
          <w:sz w:val="22"/>
          <w:szCs w:val="22"/>
          <w:lang w:val="en-US"/>
        </w:rPr>
        <w:t>-y</w:t>
      </w:r>
      <w:r w:rsidRPr="005E15DF">
        <w:rPr>
          <w:rFonts w:ascii="Arial" w:hAnsi="Arial" w:cs="Arial"/>
          <w:sz w:val="22"/>
          <w:szCs w:val="22"/>
        </w:rPr>
        <w:t>akarta</w:t>
      </w:r>
      <w:r w:rsidR="005E15DF" w:rsidRPr="005E15DF">
        <w:rPr>
          <w:rFonts w:ascii="Arial" w:hAnsi="Arial" w:cs="Arial"/>
          <w:sz w:val="22"/>
          <w:szCs w:val="22"/>
          <w:lang w:val="en-US"/>
        </w:rPr>
        <w:t>. J</w:t>
      </w:r>
      <w:r w:rsidR="005E15DF" w:rsidRPr="005E15DF">
        <w:rPr>
          <w:rFonts w:ascii="Arial" w:hAnsi="Arial" w:cs="Arial"/>
          <w:sz w:val="22"/>
          <w:szCs w:val="22"/>
        </w:rPr>
        <w:t xml:space="preserve">arak terjauh </w:t>
      </w:r>
      <w:r w:rsidR="005E15DF" w:rsidRPr="005E15DF">
        <w:rPr>
          <w:rFonts w:ascii="Arial" w:hAnsi="Arial" w:cs="Arial"/>
          <w:sz w:val="22"/>
          <w:szCs w:val="22"/>
          <w:lang w:val="en-US"/>
        </w:rPr>
        <w:t>antara u</w:t>
      </w:r>
      <w:r w:rsidR="005E15DF" w:rsidRPr="005E15DF">
        <w:rPr>
          <w:rFonts w:ascii="Arial" w:hAnsi="Arial" w:cs="Arial"/>
          <w:sz w:val="22"/>
          <w:szCs w:val="22"/>
        </w:rPr>
        <w:t>tara</w:t>
      </w:r>
      <w:r w:rsidR="005E15DF" w:rsidRPr="005E15DF">
        <w:rPr>
          <w:rFonts w:ascii="Arial" w:hAnsi="Arial" w:cs="Arial"/>
          <w:sz w:val="22"/>
          <w:szCs w:val="22"/>
          <w:lang w:val="en-US"/>
        </w:rPr>
        <w:t xml:space="preserve"> dan</w:t>
      </w:r>
      <w:r w:rsidR="005E15DF" w:rsidRPr="005E15DF">
        <w:rPr>
          <w:rFonts w:ascii="Arial" w:hAnsi="Arial" w:cs="Arial"/>
          <w:sz w:val="22"/>
          <w:szCs w:val="22"/>
        </w:rPr>
        <w:t xml:space="preserve"> </w:t>
      </w:r>
      <w:r w:rsidR="005E15DF" w:rsidRPr="005E15DF">
        <w:rPr>
          <w:rFonts w:ascii="Arial" w:hAnsi="Arial" w:cs="Arial"/>
          <w:sz w:val="22"/>
          <w:szCs w:val="22"/>
          <w:lang w:val="en-US"/>
        </w:rPr>
        <w:t>s</w:t>
      </w:r>
      <w:r w:rsidRPr="005E15DF">
        <w:rPr>
          <w:rFonts w:ascii="Arial" w:hAnsi="Arial" w:cs="Arial"/>
          <w:sz w:val="22"/>
          <w:szCs w:val="22"/>
        </w:rPr>
        <w:t xml:space="preserve">elatan </w:t>
      </w:r>
      <w:r w:rsidR="005E15DF" w:rsidRPr="005E15DF">
        <w:rPr>
          <w:rFonts w:ascii="Arial" w:hAnsi="Arial" w:cs="Arial"/>
          <w:sz w:val="22"/>
          <w:szCs w:val="22"/>
          <w:lang w:val="en-US"/>
        </w:rPr>
        <w:t xml:space="preserve">adalah </w:t>
      </w:r>
      <w:r w:rsidR="005E15DF" w:rsidRPr="005E15DF">
        <w:rPr>
          <w:rFonts w:ascii="Arial" w:hAnsi="Arial" w:cs="Arial"/>
          <w:sz w:val="22"/>
          <w:szCs w:val="22"/>
        </w:rPr>
        <w:t xml:space="preserve">32 </w:t>
      </w:r>
      <w:r w:rsidR="005E15DF" w:rsidRPr="005E15DF">
        <w:rPr>
          <w:rFonts w:ascii="Arial" w:hAnsi="Arial" w:cs="Arial"/>
          <w:sz w:val="22"/>
          <w:szCs w:val="22"/>
          <w:lang w:val="en-US"/>
        </w:rPr>
        <w:t>k</w:t>
      </w:r>
      <w:r w:rsidRPr="005E15DF">
        <w:rPr>
          <w:rFonts w:ascii="Arial" w:hAnsi="Arial" w:cs="Arial"/>
          <w:sz w:val="22"/>
          <w:szCs w:val="22"/>
        </w:rPr>
        <w:t>m,</w:t>
      </w:r>
      <w:r w:rsidR="005E15DF" w:rsidRPr="005E15DF">
        <w:rPr>
          <w:rFonts w:ascii="Arial" w:hAnsi="Arial" w:cs="Arial"/>
          <w:sz w:val="22"/>
          <w:szCs w:val="22"/>
          <w:lang w:val="en-US"/>
        </w:rPr>
        <w:t xml:space="preserve"> dan antara t</w:t>
      </w:r>
      <w:r w:rsidR="005E15DF" w:rsidRPr="005E15DF">
        <w:rPr>
          <w:rFonts w:ascii="Arial" w:hAnsi="Arial" w:cs="Arial"/>
          <w:sz w:val="22"/>
          <w:szCs w:val="22"/>
        </w:rPr>
        <w:t xml:space="preserve">imur </w:t>
      </w:r>
      <w:r w:rsidR="005E15DF" w:rsidRPr="005E15DF">
        <w:rPr>
          <w:rFonts w:ascii="Arial" w:hAnsi="Arial" w:cs="Arial"/>
          <w:sz w:val="22"/>
          <w:szCs w:val="22"/>
          <w:lang w:val="en-US"/>
        </w:rPr>
        <w:t>dan</w:t>
      </w:r>
      <w:r w:rsidR="005E15DF" w:rsidRPr="005E15DF">
        <w:rPr>
          <w:rFonts w:ascii="Arial" w:hAnsi="Arial" w:cs="Arial"/>
          <w:sz w:val="22"/>
          <w:szCs w:val="22"/>
        </w:rPr>
        <w:t xml:space="preserve"> </w:t>
      </w:r>
      <w:r w:rsidR="005E15DF" w:rsidRPr="005E15DF">
        <w:rPr>
          <w:rFonts w:ascii="Arial" w:hAnsi="Arial" w:cs="Arial"/>
          <w:sz w:val="22"/>
          <w:szCs w:val="22"/>
          <w:lang w:val="en-US"/>
        </w:rPr>
        <w:t>b</w:t>
      </w:r>
      <w:r w:rsidR="005E15DF" w:rsidRPr="005E15DF">
        <w:rPr>
          <w:rFonts w:ascii="Arial" w:hAnsi="Arial" w:cs="Arial"/>
          <w:sz w:val="22"/>
          <w:szCs w:val="22"/>
        </w:rPr>
        <w:t xml:space="preserve">arat 35 </w:t>
      </w:r>
      <w:r w:rsidR="005E15DF" w:rsidRPr="005E15DF">
        <w:rPr>
          <w:rFonts w:ascii="Arial" w:hAnsi="Arial" w:cs="Arial"/>
          <w:sz w:val="22"/>
          <w:szCs w:val="22"/>
          <w:lang w:val="en-US"/>
        </w:rPr>
        <w:t>k</w:t>
      </w:r>
      <w:r w:rsidR="005E15DF" w:rsidRPr="005E15DF">
        <w:rPr>
          <w:rFonts w:ascii="Arial" w:hAnsi="Arial" w:cs="Arial"/>
          <w:sz w:val="22"/>
          <w:szCs w:val="22"/>
        </w:rPr>
        <w:t xml:space="preserve">m. </w:t>
      </w:r>
      <w:r w:rsidR="005E15DF" w:rsidRPr="005E15DF">
        <w:rPr>
          <w:rFonts w:ascii="Arial" w:hAnsi="Arial" w:cs="Arial"/>
          <w:sz w:val="22"/>
          <w:szCs w:val="22"/>
          <w:lang w:val="en-US"/>
        </w:rPr>
        <w:t>S</w:t>
      </w:r>
      <w:r w:rsidRPr="005E15DF">
        <w:rPr>
          <w:rFonts w:ascii="Arial" w:hAnsi="Arial" w:cs="Arial"/>
          <w:sz w:val="22"/>
          <w:szCs w:val="22"/>
        </w:rPr>
        <w:t xml:space="preserve">ecara administratif terdiri </w:t>
      </w:r>
      <w:r w:rsidR="005E15DF" w:rsidRPr="005E15DF">
        <w:rPr>
          <w:rFonts w:ascii="Arial" w:hAnsi="Arial" w:cs="Arial"/>
          <w:sz w:val="22"/>
          <w:szCs w:val="22"/>
          <w:lang w:val="en-US"/>
        </w:rPr>
        <w:t xml:space="preserve">dari </w:t>
      </w:r>
      <w:r w:rsidR="005E15DF" w:rsidRPr="005E15DF">
        <w:rPr>
          <w:rFonts w:ascii="Arial" w:hAnsi="Arial" w:cs="Arial"/>
          <w:sz w:val="22"/>
          <w:szCs w:val="22"/>
        </w:rPr>
        <w:t xml:space="preserve">17 </w:t>
      </w:r>
      <w:r w:rsidR="005E15DF" w:rsidRPr="005E15DF">
        <w:rPr>
          <w:rFonts w:ascii="Arial" w:hAnsi="Arial" w:cs="Arial"/>
          <w:sz w:val="22"/>
          <w:szCs w:val="22"/>
          <w:lang w:val="en-US"/>
        </w:rPr>
        <w:t>k</w:t>
      </w:r>
      <w:r w:rsidR="005E15DF" w:rsidRPr="005E15DF">
        <w:rPr>
          <w:rFonts w:ascii="Arial" w:hAnsi="Arial" w:cs="Arial"/>
          <w:sz w:val="22"/>
          <w:szCs w:val="22"/>
        </w:rPr>
        <w:t xml:space="preserve">ecamatan, 86 </w:t>
      </w:r>
      <w:r w:rsidR="005E15DF" w:rsidRPr="005E15DF">
        <w:rPr>
          <w:rFonts w:ascii="Arial" w:hAnsi="Arial" w:cs="Arial"/>
          <w:sz w:val="22"/>
          <w:szCs w:val="22"/>
          <w:lang w:val="en-US"/>
        </w:rPr>
        <w:t>d</w:t>
      </w:r>
      <w:r w:rsidR="005E15DF" w:rsidRPr="005E15DF">
        <w:rPr>
          <w:rFonts w:ascii="Arial" w:hAnsi="Arial" w:cs="Arial"/>
          <w:sz w:val="22"/>
          <w:szCs w:val="22"/>
        </w:rPr>
        <w:t xml:space="preserve">esa, dan 1.212 </w:t>
      </w:r>
      <w:r w:rsidR="005E15DF" w:rsidRPr="005E15DF">
        <w:rPr>
          <w:rFonts w:ascii="Arial" w:hAnsi="Arial" w:cs="Arial"/>
          <w:sz w:val="22"/>
          <w:szCs w:val="22"/>
          <w:lang w:val="en-US"/>
        </w:rPr>
        <w:t>d</w:t>
      </w:r>
      <w:r w:rsidRPr="005E15DF">
        <w:rPr>
          <w:rFonts w:ascii="Arial" w:hAnsi="Arial" w:cs="Arial"/>
          <w:sz w:val="22"/>
          <w:szCs w:val="22"/>
        </w:rPr>
        <w:t>usun.</w:t>
      </w:r>
      <w:bookmarkStart w:id="1" w:name="_Toc42587123"/>
    </w:p>
    <w:bookmarkEnd w:id="1"/>
    <w:p w:rsidR="005E15DF" w:rsidRPr="005E15DF" w:rsidRDefault="00E45ED1" w:rsidP="005E15DF">
      <w:pPr>
        <w:ind w:firstLine="426"/>
        <w:jc w:val="both"/>
        <w:rPr>
          <w:rFonts w:ascii="Arial" w:hAnsi="Arial" w:cs="Arial"/>
          <w:sz w:val="22"/>
          <w:szCs w:val="22"/>
          <w:lang w:val="en-US"/>
        </w:rPr>
      </w:pPr>
      <w:r w:rsidRPr="005E15DF">
        <w:rPr>
          <w:rFonts w:ascii="Arial" w:hAnsi="Arial" w:cs="Arial"/>
          <w:sz w:val="22"/>
          <w:szCs w:val="22"/>
        </w:rPr>
        <w:t xml:space="preserve">Berdasarkan data </w:t>
      </w:r>
      <w:r w:rsidR="005E15DF" w:rsidRPr="005E15DF">
        <w:rPr>
          <w:rFonts w:ascii="Arial" w:hAnsi="Arial" w:cs="Arial"/>
          <w:sz w:val="22"/>
          <w:szCs w:val="22"/>
          <w:lang w:val="en-US"/>
        </w:rPr>
        <w:t xml:space="preserve">dari </w:t>
      </w:r>
      <w:r w:rsidRPr="005E15DF">
        <w:rPr>
          <w:rFonts w:ascii="Arial" w:hAnsi="Arial" w:cs="Arial"/>
          <w:sz w:val="22"/>
          <w:szCs w:val="22"/>
        </w:rPr>
        <w:t>Dinas Lingku</w:t>
      </w:r>
      <w:r w:rsidR="005E15DF" w:rsidRPr="005E15DF">
        <w:rPr>
          <w:rFonts w:ascii="Arial" w:hAnsi="Arial" w:cs="Arial"/>
          <w:sz w:val="22"/>
          <w:szCs w:val="22"/>
          <w:lang w:val="en-US"/>
        </w:rPr>
        <w:t>-</w:t>
      </w:r>
      <w:r w:rsidRPr="005E15DF">
        <w:rPr>
          <w:rFonts w:ascii="Arial" w:hAnsi="Arial" w:cs="Arial"/>
          <w:sz w:val="22"/>
          <w:szCs w:val="22"/>
        </w:rPr>
        <w:t>ngan Hidup</w:t>
      </w:r>
      <w:r w:rsidR="005E15DF" w:rsidRPr="005E15DF">
        <w:rPr>
          <w:rFonts w:ascii="Arial" w:hAnsi="Arial" w:cs="Arial"/>
          <w:sz w:val="22"/>
          <w:szCs w:val="22"/>
          <w:lang w:val="en-US"/>
        </w:rPr>
        <w:t>,</w:t>
      </w:r>
      <w:r w:rsidRPr="005E15DF">
        <w:rPr>
          <w:rFonts w:ascii="Arial" w:hAnsi="Arial" w:cs="Arial"/>
          <w:sz w:val="22"/>
          <w:szCs w:val="22"/>
        </w:rPr>
        <w:t xml:space="preserve"> </w:t>
      </w:r>
      <w:r w:rsidR="005E15DF" w:rsidRPr="005E15DF">
        <w:rPr>
          <w:rFonts w:ascii="Arial" w:hAnsi="Arial" w:cs="Arial"/>
          <w:sz w:val="22"/>
          <w:szCs w:val="22"/>
          <w:lang w:val="en-US"/>
        </w:rPr>
        <w:t>di Kabupaten Sleman keta-hui</w:t>
      </w:r>
      <w:r w:rsidRPr="005E15DF">
        <w:rPr>
          <w:rFonts w:ascii="Arial" w:hAnsi="Arial" w:cs="Arial"/>
          <w:sz w:val="22"/>
          <w:szCs w:val="22"/>
        </w:rPr>
        <w:t xml:space="preserve"> </w:t>
      </w:r>
      <w:r w:rsidR="005E15DF" w:rsidRPr="005E15DF">
        <w:rPr>
          <w:rFonts w:ascii="Arial" w:hAnsi="Arial" w:cs="Arial"/>
          <w:sz w:val="22"/>
          <w:szCs w:val="22"/>
          <w:lang w:val="en-US"/>
        </w:rPr>
        <w:t xml:space="preserve">ada </w:t>
      </w:r>
      <w:r w:rsidRPr="005E15DF">
        <w:rPr>
          <w:rFonts w:ascii="Arial" w:hAnsi="Arial" w:cs="Arial"/>
          <w:sz w:val="22"/>
          <w:szCs w:val="22"/>
        </w:rPr>
        <w:t>20 TPS 3R</w:t>
      </w:r>
      <w:r w:rsidR="005E15DF" w:rsidRPr="005E15DF">
        <w:rPr>
          <w:rFonts w:ascii="Arial" w:hAnsi="Arial" w:cs="Arial"/>
          <w:sz w:val="22"/>
          <w:szCs w:val="22"/>
          <w:lang w:val="en-US"/>
        </w:rPr>
        <w:t xml:space="preserve"> </w:t>
      </w:r>
      <w:r w:rsidRPr="005E15DF">
        <w:rPr>
          <w:rFonts w:ascii="Arial" w:hAnsi="Arial" w:cs="Arial"/>
          <w:sz w:val="22"/>
          <w:szCs w:val="22"/>
        </w:rPr>
        <w:t>sampai dengan ta</w:t>
      </w:r>
      <w:r w:rsidR="005E15DF" w:rsidRPr="005E15DF">
        <w:rPr>
          <w:rFonts w:ascii="Arial" w:hAnsi="Arial" w:cs="Arial"/>
          <w:sz w:val="22"/>
          <w:szCs w:val="22"/>
          <w:lang w:val="en-US"/>
        </w:rPr>
        <w:t>-</w:t>
      </w:r>
      <w:r w:rsidRPr="005E15DF">
        <w:rPr>
          <w:rFonts w:ascii="Arial" w:hAnsi="Arial" w:cs="Arial"/>
          <w:sz w:val="22"/>
          <w:szCs w:val="22"/>
        </w:rPr>
        <w:t xml:space="preserve">hun 2019. </w:t>
      </w:r>
      <w:r w:rsidR="005E15DF" w:rsidRPr="005E15DF">
        <w:rPr>
          <w:rFonts w:ascii="Arial" w:hAnsi="Arial" w:cs="Arial"/>
          <w:sz w:val="22"/>
          <w:szCs w:val="22"/>
        </w:rPr>
        <w:t>Lokasi</w:t>
      </w:r>
      <w:r w:rsidR="005E15DF" w:rsidRPr="005E15DF">
        <w:rPr>
          <w:rFonts w:ascii="Arial" w:hAnsi="Arial" w:cs="Arial"/>
          <w:sz w:val="22"/>
          <w:szCs w:val="22"/>
          <w:lang w:val="en-US"/>
        </w:rPr>
        <w:t>-lokasi</w:t>
      </w:r>
      <w:r w:rsidR="005E15DF" w:rsidRPr="005E15DF">
        <w:rPr>
          <w:rFonts w:ascii="Arial" w:hAnsi="Arial" w:cs="Arial"/>
          <w:sz w:val="22"/>
          <w:szCs w:val="22"/>
        </w:rPr>
        <w:t xml:space="preserve"> TPS tersebut tersebar </w:t>
      </w:r>
      <w:r w:rsidR="005E15DF" w:rsidRPr="005E15DF">
        <w:rPr>
          <w:rFonts w:ascii="Arial" w:hAnsi="Arial" w:cs="Arial"/>
          <w:sz w:val="22"/>
          <w:szCs w:val="22"/>
          <w:lang w:val="en-US"/>
        </w:rPr>
        <w:t>di</w:t>
      </w:r>
      <w:r w:rsidR="005E15DF" w:rsidRPr="005E15DF">
        <w:rPr>
          <w:rFonts w:ascii="Arial" w:hAnsi="Arial" w:cs="Arial"/>
          <w:sz w:val="22"/>
          <w:szCs w:val="22"/>
        </w:rPr>
        <w:t xml:space="preserve"> 18 desa</w:t>
      </w:r>
      <w:r w:rsidR="005E15DF" w:rsidRPr="005E15DF">
        <w:rPr>
          <w:rFonts w:ascii="Arial" w:hAnsi="Arial" w:cs="Arial"/>
          <w:sz w:val="22"/>
          <w:szCs w:val="22"/>
          <w:lang w:val="en-US"/>
        </w:rPr>
        <w:t xml:space="preserve">. </w:t>
      </w:r>
      <w:r w:rsidR="005E15DF" w:rsidRPr="005E15DF">
        <w:rPr>
          <w:rFonts w:ascii="Arial" w:hAnsi="Arial" w:cs="Arial"/>
          <w:sz w:val="22"/>
          <w:szCs w:val="22"/>
        </w:rPr>
        <w:t xml:space="preserve">Pembangunan TPS 3R di tingkat Kabupaten/Kota ditentukan </w:t>
      </w:r>
      <w:r w:rsidR="005E15DF" w:rsidRPr="005E15DF">
        <w:rPr>
          <w:rFonts w:ascii="Arial" w:hAnsi="Arial" w:cs="Arial"/>
          <w:sz w:val="22"/>
          <w:szCs w:val="22"/>
          <w:lang w:val="en-US"/>
        </w:rPr>
        <w:t xml:space="preserve">dari </w:t>
      </w:r>
      <w:r w:rsidR="005E15DF" w:rsidRPr="005E15DF">
        <w:rPr>
          <w:rFonts w:ascii="Arial" w:hAnsi="Arial" w:cs="Arial"/>
          <w:sz w:val="22"/>
          <w:szCs w:val="22"/>
        </w:rPr>
        <w:t xml:space="preserve">proposal pengajuan yang diajukan </w:t>
      </w:r>
      <w:r w:rsidR="005E15DF" w:rsidRPr="005E15DF">
        <w:rPr>
          <w:rFonts w:ascii="Arial" w:hAnsi="Arial" w:cs="Arial"/>
          <w:sz w:val="22"/>
          <w:szCs w:val="22"/>
          <w:lang w:val="en-US"/>
        </w:rPr>
        <w:t>oleh d</w:t>
      </w:r>
      <w:r w:rsidR="005E15DF" w:rsidRPr="005E15DF">
        <w:rPr>
          <w:rFonts w:ascii="Arial" w:hAnsi="Arial" w:cs="Arial"/>
          <w:sz w:val="22"/>
          <w:szCs w:val="22"/>
        </w:rPr>
        <w:t>esa/</w:t>
      </w:r>
      <w:r w:rsidR="005E15DF" w:rsidRPr="005E15DF">
        <w:rPr>
          <w:rFonts w:ascii="Arial" w:hAnsi="Arial" w:cs="Arial"/>
          <w:sz w:val="22"/>
          <w:szCs w:val="22"/>
          <w:lang w:val="en-US"/>
        </w:rPr>
        <w:t>k</w:t>
      </w:r>
      <w:r w:rsidR="005E15DF" w:rsidRPr="005E15DF">
        <w:rPr>
          <w:rFonts w:ascii="Arial" w:hAnsi="Arial" w:cs="Arial"/>
          <w:sz w:val="22"/>
          <w:szCs w:val="22"/>
        </w:rPr>
        <w:t>elurahan yang akan me</w:t>
      </w:r>
      <w:r w:rsidR="005E15DF" w:rsidRPr="005E15DF">
        <w:rPr>
          <w:rFonts w:ascii="Arial" w:hAnsi="Arial" w:cs="Arial"/>
          <w:sz w:val="22"/>
          <w:szCs w:val="22"/>
          <w:lang w:val="en-US"/>
        </w:rPr>
        <w:t>mper-oleh</w:t>
      </w:r>
      <w:r w:rsidR="005E15DF" w:rsidRPr="005E15DF">
        <w:rPr>
          <w:rFonts w:ascii="Arial" w:hAnsi="Arial" w:cs="Arial"/>
          <w:sz w:val="22"/>
          <w:szCs w:val="22"/>
        </w:rPr>
        <w:t xml:space="preserve"> TPS 3R, dengan memilih beberapa </w:t>
      </w:r>
      <w:r w:rsidR="005E15DF" w:rsidRPr="005E15DF">
        <w:rPr>
          <w:rFonts w:ascii="Arial" w:hAnsi="Arial" w:cs="Arial"/>
          <w:sz w:val="22"/>
          <w:szCs w:val="22"/>
          <w:lang w:val="en-US"/>
        </w:rPr>
        <w:t>d</w:t>
      </w:r>
      <w:r w:rsidR="005E15DF" w:rsidRPr="005E15DF">
        <w:rPr>
          <w:rFonts w:ascii="Arial" w:hAnsi="Arial" w:cs="Arial"/>
          <w:sz w:val="22"/>
          <w:szCs w:val="22"/>
        </w:rPr>
        <w:t>esa/</w:t>
      </w:r>
      <w:r w:rsidR="005E15DF" w:rsidRPr="005E15DF">
        <w:rPr>
          <w:rFonts w:ascii="Arial" w:hAnsi="Arial" w:cs="Arial"/>
          <w:sz w:val="22"/>
          <w:szCs w:val="22"/>
          <w:lang w:val="en-US"/>
        </w:rPr>
        <w:t>k</w:t>
      </w:r>
      <w:r w:rsidR="005E15DF" w:rsidRPr="005E15DF">
        <w:rPr>
          <w:rFonts w:ascii="Arial" w:hAnsi="Arial" w:cs="Arial"/>
          <w:sz w:val="22"/>
          <w:szCs w:val="22"/>
        </w:rPr>
        <w:t>elurahan rawan sanitasi (per</w:t>
      </w:r>
      <w:r w:rsidR="005E15DF" w:rsidRPr="005E15DF">
        <w:rPr>
          <w:rFonts w:ascii="Arial" w:hAnsi="Arial" w:cs="Arial"/>
          <w:sz w:val="22"/>
          <w:szCs w:val="22"/>
          <w:lang w:val="en-US"/>
        </w:rPr>
        <w:t>ma-</w:t>
      </w:r>
      <w:r w:rsidR="005E15DF" w:rsidRPr="005E15DF">
        <w:rPr>
          <w:rFonts w:ascii="Arial" w:hAnsi="Arial" w:cs="Arial"/>
          <w:sz w:val="22"/>
          <w:szCs w:val="22"/>
        </w:rPr>
        <w:t xml:space="preserve">salahan persampahan) sesuai dokumen persyaratan. </w:t>
      </w:r>
    </w:p>
    <w:p w:rsidR="005E15DF" w:rsidRPr="00AC5665" w:rsidRDefault="005E15DF" w:rsidP="005E15DF">
      <w:pPr>
        <w:ind w:firstLine="426"/>
        <w:jc w:val="both"/>
        <w:rPr>
          <w:rFonts w:ascii="Arial" w:hAnsi="Arial" w:cs="Arial"/>
          <w:sz w:val="22"/>
          <w:szCs w:val="22"/>
          <w:lang w:val="en-US"/>
        </w:rPr>
      </w:pPr>
      <w:r w:rsidRPr="00AC5665">
        <w:rPr>
          <w:rFonts w:ascii="Arial" w:hAnsi="Arial" w:cs="Arial"/>
          <w:sz w:val="22"/>
          <w:szCs w:val="22"/>
        </w:rPr>
        <w:lastRenderedPageBreak/>
        <w:t>Desa/</w:t>
      </w:r>
      <w:r w:rsidRPr="00AC5665">
        <w:rPr>
          <w:rFonts w:ascii="Arial" w:hAnsi="Arial" w:cs="Arial"/>
          <w:sz w:val="22"/>
          <w:szCs w:val="22"/>
          <w:lang w:val="en-US"/>
        </w:rPr>
        <w:t>k</w:t>
      </w:r>
      <w:r w:rsidRPr="00AC5665">
        <w:rPr>
          <w:rFonts w:ascii="Arial" w:hAnsi="Arial" w:cs="Arial"/>
          <w:sz w:val="22"/>
          <w:szCs w:val="22"/>
        </w:rPr>
        <w:t xml:space="preserve">elurahan </w:t>
      </w:r>
      <w:r w:rsidRPr="00AC5665">
        <w:rPr>
          <w:rFonts w:ascii="Arial" w:hAnsi="Arial" w:cs="Arial"/>
          <w:sz w:val="22"/>
          <w:szCs w:val="22"/>
          <w:lang w:val="en-US"/>
        </w:rPr>
        <w:t xml:space="preserve">yang mengajukan </w:t>
      </w:r>
      <w:r w:rsidRPr="00AC5665">
        <w:rPr>
          <w:rFonts w:ascii="Arial" w:hAnsi="Arial" w:cs="Arial"/>
          <w:sz w:val="22"/>
          <w:szCs w:val="22"/>
        </w:rPr>
        <w:t>tersebut diundang dalam forum sosiali</w:t>
      </w:r>
      <w:r w:rsidRPr="00AC5665">
        <w:rPr>
          <w:rFonts w:ascii="Arial" w:hAnsi="Arial" w:cs="Arial"/>
          <w:sz w:val="22"/>
          <w:szCs w:val="22"/>
          <w:lang w:val="en-US"/>
        </w:rPr>
        <w:t>-</w:t>
      </w:r>
      <w:r w:rsidRPr="00AC5665">
        <w:rPr>
          <w:rFonts w:ascii="Arial" w:hAnsi="Arial" w:cs="Arial"/>
          <w:sz w:val="22"/>
          <w:szCs w:val="22"/>
        </w:rPr>
        <w:t xml:space="preserve">sasi tingkat </w:t>
      </w:r>
      <w:r w:rsidRPr="00AC5665">
        <w:rPr>
          <w:rFonts w:ascii="Arial" w:hAnsi="Arial" w:cs="Arial"/>
          <w:sz w:val="22"/>
          <w:szCs w:val="22"/>
          <w:lang w:val="en-US"/>
        </w:rPr>
        <w:t>k</w:t>
      </w:r>
      <w:r w:rsidRPr="00AC5665">
        <w:rPr>
          <w:rFonts w:ascii="Arial" w:hAnsi="Arial" w:cs="Arial"/>
          <w:sz w:val="22"/>
          <w:szCs w:val="22"/>
        </w:rPr>
        <w:t>abupaten/</w:t>
      </w:r>
      <w:r w:rsidRPr="00AC5665">
        <w:rPr>
          <w:rFonts w:ascii="Arial" w:hAnsi="Arial" w:cs="Arial"/>
          <w:sz w:val="22"/>
          <w:szCs w:val="22"/>
          <w:lang w:val="en-US"/>
        </w:rPr>
        <w:t>k</w:t>
      </w:r>
      <w:r w:rsidRPr="00AC5665">
        <w:rPr>
          <w:rFonts w:ascii="Arial" w:hAnsi="Arial" w:cs="Arial"/>
          <w:sz w:val="22"/>
          <w:szCs w:val="22"/>
        </w:rPr>
        <w:t>ota untuk me</w:t>
      </w:r>
      <w:r w:rsidRPr="00AC5665">
        <w:rPr>
          <w:rFonts w:ascii="Arial" w:hAnsi="Arial" w:cs="Arial"/>
          <w:sz w:val="22"/>
          <w:szCs w:val="22"/>
          <w:lang w:val="en-US"/>
        </w:rPr>
        <w:t>-</w:t>
      </w:r>
      <w:r w:rsidRPr="00AC5665">
        <w:rPr>
          <w:rFonts w:ascii="Arial" w:hAnsi="Arial" w:cs="Arial"/>
          <w:sz w:val="22"/>
          <w:szCs w:val="22"/>
        </w:rPr>
        <w:t xml:space="preserve">mastikan kesiapan </w:t>
      </w:r>
      <w:r w:rsidR="00AC5665" w:rsidRPr="00AC5665">
        <w:rPr>
          <w:rFonts w:ascii="Arial" w:hAnsi="Arial" w:cs="Arial"/>
          <w:sz w:val="22"/>
          <w:szCs w:val="22"/>
          <w:lang w:val="en-US"/>
        </w:rPr>
        <w:t>dalam hal</w:t>
      </w:r>
      <w:r w:rsidR="00AC5665" w:rsidRPr="00AC5665">
        <w:rPr>
          <w:rFonts w:ascii="Arial" w:hAnsi="Arial" w:cs="Arial"/>
          <w:sz w:val="22"/>
          <w:szCs w:val="22"/>
        </w:rPr>
        <w:t xml:space="preserve"> memenuhi persyaratan teknis </w:t>
      </w:r>
      <w:r w:rsidR="00AC5665" w:rsidRPr="00AC5665">
        <w:rPr>
          <w:rFonts w:ascii="Arial" w:hAnsi="Arial" w:cs="Arial"/>
          <w:sz w:val="22"/>
          <w:szCs w:val="22"/>
          <w:lang w:val="en-US"/>
        </w:rPr>
        <w:t>p</w:t>
      </w:r>
      <w:r w:rsidRPr="00AC5665">
        <w:rPr>
          <w:rFonts w:ascii="Arial" w:hAnsi="Arial" w:cs="Arial"/>
          <w:sz w:val="22"/>
          <w:szCs w:val="22"/>
        </w:rPr>
        <w:t>rogram TPS 3R dan keberlanjutan kegiatan</w:t>
      </w:r>
      <w:r w:rsidR="00AC5665" w:rsidRPr="00AC5665">
        <w:rPr>
          <w:rFonts w:ascii="Arial" w:hAnsi="Arial" w:cs="Arial"/>
          <w:sz w:val="22"/>
          <w:szCs w:val="22"/>
          <w:lang w:val="en-US"/>
        </w:rPr>
        <w:t xml:space="preserve"> </w:t>
      </w:r>
      <w:r w:rsidRPr="00AC5665">
        <w:rPr>
          <w:rFonts w:ascii="Arial" w:hAnsi="Arial" w:cs="Arial"/>
          <w:sz w:val="22"/>
          <w:szCs w:val="22"/>
        </w:rPr>
        <w:t>setelah</w:t>
      </w:r>
      <w:r w:rsidR="00AC5665" w:rsidRPr="00AC5665">
        <w:rPr>
          <w:rFonts w:ascii="Arial" w:hAnsi="Arial" w:cs="Arial"/>
          <w:sz w:val="22"/>
          <w:szCs w:val="22"/>
          <w:lang w:val="en-US"/>
        </w:rPr>
        <w:t xml:space="preserve"> sarana tersebut</w:t>
      </w:r>
      <w:r w:rsidRPr="00AC5665">
        <w:rPr>
          <w:rFonts w:ascii="Arial" w:hAnsi="Arial" w:cs="Arial"/>
          <w:sz w:val="22"/>
          <w:szCs w:val="22"/>
        </w:rPr>
        <w:t xml:space="preserve"> di</w:t>
      </w:r>
      <w:r w:rsidR="00AC5665" w:rsidRPr="00AC5665">
        <w:rPr>
          <w:rFonts w:ascii="Arial" w:hAnsi="Arial" w:cs="Arial"/>
          <w:sz w:val="22"/>
          <w:szCs w:val="22"/>
        </w:rPr>
        <w:t>bangun. Dinas Lingkungan Hi</w:t>
      </w:r>
      <w:r w:rsidR="00AC5665" w:rsidRPr="00AC5665">
        <w:rPr>
          <w:rFonts w:ascii="Arial" w:hAnsi="Arial" w:cs="Arial"/>
          <w:sz w:val="22"/>
          <w:szCs w:val="22"/>
          <w:lang w:val="en-US"/>
        </w:rPr>
        <w:t>-</w:t>
      </w:r>
      <w:r w:rsidR="00AC5665" w:rsidRPr="00AC5665">
        <w:rPr>
          <w:rFonts w:ascii="Arial" w:hAnsi="Arial" w:cs="Arial"/>
          <w:sz w:val="22"/>
          <w:szCs w:val="22"/>
        </w:rPr>
        <w:t xml:space="preserve">dup </w:t>
      </w:r>
      <w:r w:rsidRPr="00AC5665">
        <w:rPr>
          <w:rFonts w:ascii="Arial" w:hAnsi="Arial" w:cs="Arial"/>
          <w:sz w:val="22"/>
          <w:szCs w:val="22"/>
        </w:rPr>
        <w:t>akan terus mengembangkan jumlah lokasi TPS 3R agar semua d</w:t>
      </w:r>
      <w:r w:rsidR="00AC5665" w:rsidRPr="00AC5665">
        <w:rPr>
          <w:rFonts w:ascii="Arial" w:hAnsi="Arial" w:cs="Arial"/>
          <w:sz w:val="22"/>
          <w:szCs w:val="22"/>
        </w:rPr>
        <w:t>aerah dapat ter</w:t>
      </w:r>
      <w:r w:rsidR="00AC5665" w:rsidRPr="00AC5665">
        <w:rPr>
          <w:rFonts w:ascii="Arial" w:hAnsi="Arial" w:cs="Arial"/>
          <w:sz w:val="22"/>
          <w:szCs w:val="22"/>
          <w:lang w:val="en-US"/>
        </w:rPr>
        <w:t>layani</w:t>
      </w:r>
      <w:r w:rsidRPr="00AC5665">
        <w:rPr>
          <w:rFonts w:ascii="Arial" w:hAnsi="Arial" w:cs="Arial"/>
          <w:sz w:val="22"/>
          <w:szCs w:val="22"/>
        </w:rPr>
        <w:t>.</w:t>
      </w:r>
    </w:p>
    <w:p w:rsidR="00E45ED1" w:rsidRPr="00AC5665" w:rsidRDefault="00E45ED1" w:rsidP="005E15DF">
      <w:pPr>
        <w:ind w:firstLine="426"/>
        <w:jc w:val="both"/>
        <w:rPr>
          <w:rFonts w:ascii="Arial" w:hAnsi="Arial" w:cs="Arial"/>
          <w:sz w:val="22"/>
          <w:szCs w:val="22"/>
          <w:lang w:val="en-US"/>
        </w:rPr>
      </w:pPr>
    </w:p>
    <w:p w:rsidR="00E45ED1" w:rsidRPr="00AC5665" w:rsidRDefault="00E45ED1" w:rsidP="00E45ED1">
      <w:pPr>
        <w:jc w:val="center"/>
        <w:rPr>
          <w:rFonts w:ascii="Arial" w:hAnsi="Arial" w:cs="Arial"/>
          <w:b/>
          <w:sz w:val="16"/>
          <w:szCs w:val="16"/>
        </w:rPr>
      </w:pPr>
      <w:bookmarkStart w:id="2" w:name="_Toc42008027"/>
      <w:bookmarkStart w:id="3" w:name="_Toc42587124"/>
      <w:r w:rsidRPr="00AC5665">
        <w:rPr>
          <w:rFonts w:ascii="Arial" w:hAnsi="Arial" w:cs="Arial"/>
          <w:b/>
          <w:sz w:val="16"/>
          <w:szCs w:val="16"/>
        </w:rPr>
        <w:t>Gambar 1.</w:t>
      </w:r>
    </w:p>
    <w:p w:rsidR="00E45ED1" w:rsidRPr="00AC5665" w:rsidRDefault="00E45ED1" w:rsidP="00E45ED1">
      <w:pPr>
        <w:jc w:val="center"/>
        <w:rPr>
          <w:rFonts w:ascii="Arial" w:hAnsi="Arial" w:cs="Arial"/>
          <w:sz w:val="16"/>
          <w:szCs w:val="16"/>
        </w:rPr>
      </w:pPr>
      <w:r w:rsidRPr="00AC5665">
        <w:rPr>
          <w:rFonts w:ascii="Arial" w:hAnsi="Arial" w:cs="Arial"/>
          <w:sz w:val="16"/>
          <w:szCs w:val="16"/>
        </w:rPr>
        <w:t>Peta lokasi penelitian</w:t>
      </w:r>
      <w:bookmarkEnd w:id="2"/>
      <w:bookmarkEnd w:id="3"/>
    </w:p>
    <w:p w:rsidR="00E45ED1" w:rsidRPr="00AC5665" w:rsidRDefault="00E45ED1" w:rsidP="00E45ED1">
      <w:pPr>
        <w:ind w:left="270"/>
        <w:jc w:val="both"/>
        <w:rPr>
          <w:rFonts w:ascii="Arial" w:hAnsi="Arial" w:cs="Arial"/>
          <w:color w:val="FF0000"/>
          <w:sz w:val="16"/>
          <w:szCs w:val="16"/>
        </w:rPr>
      </w:pPr>
    </w:p>
    <w:p w:rsidR="00E45ED1" w:rsidRPr="00D6557D" w:rsidRDefault="00E45ED1" w:rsidP="00E45ED1">
      <w:pPr>
        <w:jc w:val="both"/>
        <w:rPr>
          <w:rFonts w:ascii="Arial" w:hAnsi="Arial" w:cs="Arial"/>
          <w:noProof/>
          <w:color w:val="FF0000"/>
          <w:sz w:val="22"/>
          <w:szCs w:val="22"/>
        </w:rPr>
      </w:pPr>
      <w:r w:rsidRPr="00D6557D">
        <w:rPr>
          <w:rFonts w:ascii="Arial" w:hAnsi="Arial" w:cs="Arial"/>
          <w:noProof/>
          <w:color w:val="FF0000"/>
          <w:sz w:val="22"/>
          <w:szCs w:val="22"/>
          <w:lang w:val="en-US"/>
        </w:rPr>
        <w:drawing>
          <wp:inline distT="0" distB="0" distL="0" distR="0">
            <wp:extent cx="2543175" cy="1762125"/>
            <wp:effectExtent l="19050" t="19050" r="28575" b="28575"/>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2543175" cy="1762125"/>
                    </a:xfrm>
                    <a:prstGeom prst="rect">
                      <a:avLst/>
                    </a:prstGeom>
                    <a:noFill/>
                    <a:ln w="9525">
                      <a:solidFill>
                        <a:schemeClr val="tx1">
                          <a:alpha val="95000"/>
                        </a:schemeClr>
                      </a:solidFill>
                      <a:miter lim="800000"/>
                      <a:headEnd/>
                      <a:tailEnd/>
                    </a:ln>
                  </pic:spPr>
                </pic:pic>
              </a:graphicData>
            </a:graphic>
          </wp:inline>
        </w:drawing>
      </w:r>
    </w:p>
    <w:p w:rsidR="00AC5665" w:rsidRDefault="00AC5665" w:rsidP="00E45ED1">
      <w:pPr>
        <w:ind w:firstLine="426"/>
        <w:jc w:val="both"/>
        <w:rPr>
          <w:rFonts w:ascii="Arial" w:hAnsi="Arial" w:cs="Arial"/>
          <w:color w:val="FF0000"/>
          <w:sz w:val="22"/>
          <w:szCs w:val="22"/>
          <w:lang w:val="en-US"/>
        </w:rPr>
      </w:pPr>
      <w:bookmarkStart w:id="4" w:name="_Toc42587126"/>
    </w:p>
    <w:p w:rsidR="00E45ED1" w:rsidRPr="00076FA7" w:rsidRDefault="0010614F" w:rsidP="00076FA7">
      <w:pPr>
        <w:ind w:firstLine="426"/>
        <w:jc w:val="both"/>
        <w:rPr>
          <w:rFonts w:ascii="Arial" w:hAnsi="Arial" w:cs="Arial"/>
          <w:sz w:val="22"/>
          <w:szCs w:val="22"/>
          <w:lang w:val="en-US"/>
        </w:rPr>
      </w:pPr>
      <w:r w:rsidRPr="0010614F">
        <w:rPr>
          <w:rFonts w:ascii="Arial" w:hAnsi="Arial" w:cs="Arial"/>
          <w:sz w:val="22"/>
          <w:szCs w:val="22"/>
          <w:lang w:val="en-US"/>
        </w:rPr>
        <w:t xml:space="preserve"> </w:t>
      </w:r>
      <w:bookmarkEnd w:id="4"/>
      <w:r w:rsidRPr="0010614F">
        <w:rPr>
          <w:rFonts w:ascii="Arial" w:hAnsi="Arial" w:cs="Arial"/>
          <w:sz w:val="22"/>
          <w:szCs w:val="22"/>
          <w:lang w:val="en-US"/>
        </w:rPr>
        <w:t>P</w:t>
      </w:r>
      <w:r w:rsidR="00E45ED1" w:rsidRPr="0010614F">
        <w:rPr>
          <w:rFonts w:ascii="Arial" w:hAnsi="Arial" w:cs="Arial"/>
          <w:sz w:val="22"/>
          <w:szCs w:val="22"/>
        </w:rPr>
        <w:t xml:space="preserve">enilaian keefektifan TPS 3R </w:t>
      </w:r>
      <w:r w:rsidRPr="0010614F">
        <w:rPr>
          <w:rFonts w:ascii="Arial" w:hAnsi="Arial" w:cs="Arial"/>
          <w:sz w:val="22"/>
          <w:szCs w:val="22"/>
          <w:lang w:val="en-US"/>
        </w:rPr>
        <w:t xml:space="preserve">ada-lah </w:t>
      </w:r>
      <w:r w:rsidR="00E45ED1" w:rsidRPr="0010614F">
        <w:rPr>
          <w:rFonts w:ascii="Arial" w:hAnsi="Arial" w:cs="Arial"/>
          <w:sz w:val="22"/>
          <w:szCs w:val="22"/>
        </w:rPr>
        <w:t>dengan meng</w:t>
      </w:r>
      <w:r w:rsidR="00A7252B">
        <w:rPr>
          <w:rFonts w:ascii="Arial" w:hAnsi="Arial" w:cs="Arial"/>
          <w:sz w:val="22"/>
          <w:szCs w:val="22"/>
          <w:lang w:val="en-US"/>
        </w:rPr>
        <w:t>hitung</w:t>
      </w:r>
      <w:r>
        <w:rPr>
          <w:rFonts w:ascii="Arial" w:hAnsi="Arial" w:cs="Arial"/>
          <w:sz w:val="22"/>
          <w:szCs w:val="22"/>
        </w:rPr>
        <w:t xml:space="preserve"> </w:t>
      </w:r>
      <w:r w:rsidR="00A7252B">
        <w:rPr>
          <w:rFonts w:ascii="Arial" w:hAnsi="Arial" w:cs="Arial"/>
          <w:sz w:val="22"/>
          <w:szCs w:val="22"/>
        </w:rPr>
        <w:t xml:space="preserve">skor </w:t>
      </w:r>
      <w:r w:rsidR="00A7252B">
        <w:rPr>
          <w:rFonts w:ascii="Arial" w:hAnsi="Arial" w:cs="Arial"/>
          <w:sz w:val="22"/>
          <w:szCs w:val="22"/>
          <w:lang w:val="en-US"/>
        </w:rPr>
        <w:t>dari</w:t>
      </w:r>
      <w:r w:rsidRPr="0010614F">
        <w:rPr>
          <w:rFonts w:ascii="Arial" w:hAnsi="Arial" w:cs="Arial"/>
          <w:sz w:val="22"/>
          <w:szCs w:val="22"/>
        </w:rPr>
        <w:t xml:space="preserve"> aspek-</w:t>
      </w:r>
      <w:r w:rsidR="00A7252B">
        <w:rPr>
          <w:rFonts w:ascii="Arial" w:hAnsi="Arial" w:cs="Arial"/>
          <w:sz w:val="22"/>
          <w:szCs w:val="22"/>
        </w:rPr>
        <w:t xml:space="preserve">aspek TPS 3R </w:t>
      </w:r>
      <w:r w:rsidR="00A7252B">
        <w:rPr>
          <w:rFonts w:ascii="Arial" w:hAnsi="Arial" w:cs="Arial"/>
          <w:sz w:val="22"/>
          <w:szCs w:val="22"/>
          <w:lang w:val="en-US"/>
        </w:rPr>
        <w:t>berdasarkan</w:t>
      </w:r>
      <w:r w:rsidR="00E45ED1" w:rsidRPr="0010614F">
        <w:rPr>
          <w:rFonts w:ascii="Arial" w:hAnsi="Arial" w:cs="Arial"/>
          <w:sz w:val="22"/>
          <w:szCs w:val="22"/>
        </w:rPr>
        <w:t xml:space="preserve"> data sekun</w:t>
      </w:r>
      <w:r w:rsidR="00A7252B">
        <w:rPr>
          <w:rFonts w:ascii="Arial" w:hAnsi="Arial" w:cs="Arial"/>
          <w:sz w:val="22"/>
          <w:szCs w:val="22"/>
          <w:lang w:val="en-US"/>
        </w:rPr>
        <w:t>-</w:t>
      </w:r>
      <w:r w:rsidR="00E45ED1" w:rsidRPr="0010614F">
        <w:rPr>
          <w:rFonts w:ascii="Arial" w:hAnsi="Arial" w:cs="Arial"/>
          <w:sz w:val="22"/>
          <w:szCs w:val="22"/>
        </w:rPr>
        <w:t>der yang telah di</w:t>
      </w:r>
      <w:r w:rsidRPr="0010614F">
        <w:rPr>
          <w:rFonts w:ascii="Arial" w:hAnsi="Arial" w:cs="Arial"/>
          <w:sz w:val="22"/>
          <w:szCs w:val="22"/>
          <w:lang w:val="en-US"/>
        </w:rPr>
        <w:t>peroleh</w:t>
      </w:r>
      <w:r w:rsidR="00E45ED1" w:rsidRPr="0010614F">
        <w:rPr>
          <w:rFonts w:ascii="Arial" w:hAnsi="Arial" w:cs="Arial"/>
          <w:sz w:val="22"/>
          <w:szCs w:val="22"/>
        </w:rPr>
        <w:t xml:space="preserve"> d</w:t>
      </w:r>
      <w:r w:rsidRPr="0010614F">
        <w:rPr>
          <w:rFonts w:ascii="Arial" w:hAnsi="Arial" w:cs="Arial"/>
          <w:sz w:val="22"/>
          <w:szCs w:val="22"/>
          <w:lang w:val="en-US"/>
        </w:rPr>
        <w:t>ar</w:t>
      </w:r>
      <w:r w:rsidR="00E45ED1" w:rsidRPr="0010614F">
        <w:rPr>
          <w:rFonts w:ascii="Arial" w:hAnsi="Arial" w:cs="Arial"/>
          <w:sz w:val="22"/>
          <w:szCs w:val="22"/>
        </w:rPr>
        <w:t>i Dinas Li</w:t>
      </w:r>
      <w:r w:rsidRPr="0010614F">
        <w:rPr>
          <w:rFonts w:ascii="Arial" w:hAnsi="Arial" w:cs="Arial"/>
          <w:sz w:val="22"/>
          <w:szCs w:val="22"/>
        </w:rPr>
        <w:t>ng</w:t>
      </w:r>
      <w:r w:rsidR="00A7252B">
        <w:rPr>
          <w:rFonts w:ascii="Arial" w:hAnsi="Arial" w:cs="Arial"/>
          <w:sz w:val="22"/>
          <w:szCs w:val="22"/>
          <w:lang w:val="en-US"/>
        </w:rPr>
        <w:t>-</w:t>
      </w:r>
      <w:r w:rsidRPr="0010614F">
        <w:rPr>
          <w:rFonts w:ascii="Arial" w:hAnsi="Arial" w:cs="Arial"/>
          <w:sz w:val="22"/>
          <w:szCs w:val="22"/>
        </w:rPr>
        <w:t>kungan Hidup Kabupaten Sleman</w:t>
      </w:r>
      <w:r w:rsidRPr="0010614F">
        <w:rPr>
          <w:rFonts w:ascii="Arial" w:hAnsi="Arial" w:cs="Arial"/>
          <w:sz w:val="22"/>
          <w:szCs w:val="22"/>
          <w:lang w:val="en-US"/>
        </w:rPr>
        <w:t>.</w:t>
      </w:r>
      <w:r w:rsidRPr="0010614F">
        <w:rPr>
          <w:rFonts w:ascii="Arial" w:hAnsi="Arial" w:cs="Arial"/>
          <w:sz w:val="22"/>
          <w:szCs w:val="22"/>
        </w:rPr>
        <w:t xml:space="preserve"> </w:t>
      </w:r>
      <w:r w:rsidRPr="0010614F">
        <w:rPr>
          <w:rFonts w:ascii="Arial" w:hAnsi="Arial" w:cs="Arial"/>
          <w:sz w:val="22"/>
          <w:szCs w:val="22"/>
          <w:lang w:val="en-US"/>
        </w:rPr>
        <w:t>D</w:t>
      </w:r>
      <w:r w:rsidR="00E45ED1" w:rsidRPr="0010614F">
        <w:rPr>
          <w:rFonts w:ascii="Arial" w:hAnsi="Arial" w:cs="Arial"/>
          <w:sz w:val="22"/>
          <w:szCs w:val="22"/>
        </w:rPr>
        <w:t xml:space="preserve">ata tersebut </w:t>
      </w:r>
      <w:r w:rsidRPr="0010614F">
        <w:rPr>
          <w:rFonts w:ascii="Arial" w:hAnsi="Arial" w:cs="Arial"/>
          <w:sz w:val="22"/>
          <w:szCs w:val="22"/>
          <w:lang w:val="en-US"/>
        </w:rPr>
        <w:t>terdiri dari j</w:t>
      </w:r>
      <w:r w:rsidRPr="0010614F">
        <w:rPr>
          <w:rFonts w:ascii="Arial" w:hAnsi="Arial" w:cs="Arial"/>
          <w:sz w:val="22"/>
          <w:szCs w:val="22"/>
        </w:rPr>
        <w:t xml:space="preserve">umlah </w:t>
      </w:r>
      <w:r w:rsidRPr="0010614F">
        <w:rPr>
          <w:rFonts w:ascii="Arial" w:hAnsi="Arial" w:cs="Arial"/>
          <w:sz w:val="22"/>
          <w:szCs w:val="22"/>
          <w:lang w:val="en-US"/>
        </w:rPr>
        <w:t>p</w:t>
      </w:r>
      <w:r w:rsidR="00E45ED1" w:rsidRPr="0010614F">
        <w:rPr>
          <w:rFonts w:ascii="Arial" w:hAnsi="Arial" w:cs="Arial"/>
          <w:sz w:val="22"/>
          <w:szCs w:val="22"/>
        </w:rPr>
        <w:t>e</w:t>
      </w:r>
      <w:r w:rsidRPr="0010614F">
        <w:rPr>
          <w:rFonts w:ascii="Arial" w:hAnsi="Arial" w:cs="Arial"/>
          <w:sz w:val="22"/>
          <w:szCs w:val="22"/>
          <w:lang w:val="en-US"/>
        </w:rPr>
        <w:t>lang</w:t>
      </w:r>
      <w:r w:rsidR="00E45ED1" w:rsidRPr="0010614F">
        <w:rPr>
          <w:rFonts w:ascii="Arial" w:hAnsi="Arial" w:cs="Arial"/>
          <w:sz w:val="22"/>
          <w:szCs w:val="22"/>
        </w:rPr>
        <w:t>gan</w:t>
      </w:r>
      <w:r w:rsidRPr="0010614F">
        <w:rPr>
          <w:rFonts w:ascii="Arial" w:hAnsi="Arial" w:cs="Arial"/>
          <w:sz w:val="22"/>
          <w:szCs w:val="22"/>
          <w:lang w:val="en-US"/>
        </w:rPr>
        <w:t>, kondisi pengelolaan sampah, dan daya serap sampah. Masing-masing aspek tersebut d</w:t>
      </w:r>
      <w:r w:rsidRPr="0010614F">
        <w:rPr>
          <w:rFonts w:ascii="Arial" w:hAnsi="Arial" w:cs="Arial"/>
          <w:sz w:val="22"/>
          <w:szCs w:val="22"/>
        </w:rPr>
        <w:t xml:space="preserve">ikategorikan menjadi </w:t>
      </w:r>
      <w:r w:rsidRPr="0010614F">
        <w:rPr>
          <w:rFonts w:ascii="Arial" w:hAnsi="Arial" w:cs="Arial"/>
          <w:sz w:val="22"/>
          <w:szCs w:val="22"/>
          <w:lang w:val="en-US"/>
        </w:rPr>
        <w:t>empat</w:t>
      </w:r>
      <w:r w:rsidR="00E45ED1" w:rsidRPr="0010614F">
        <w:rPr>
          <w:rFonts w:ascii="Arial" w:hAnsi="Arial" w:cs="Arial"/>
          <w:sz w:val="22"/>
          <w:szCs w:val="22"/>
        </w:rPr>
        <w:t xml:space="preserve"> </w:t>
      </w:r>
      <w:r w:rsidRPr="0010614F">
        <w:rPr>
          <w:rFonts w:ascii="Arial" w:hAnsi="Arial" w:cs="Arial"/>
          <w:sz w:val="22"/>
          <w:szCs w:val="22"/>
          <w:lang w:val="en-US"/>
        </w:rPr>
        <w:t>dengan</w:t>
      </w:r>
      <w:r w:rsidR="00E45ED1" w:rsidRPr="0010614F">
        <w:rPr>
          <w:rFonts w:ascii="Arial" w:hAnsi="Arial" w:cs="Arial"/>
          <w:sz w:val="22"/>
          <w:szCs w:val="22"/>
        </w:rPr>
        <w:t xml:space="preserve"> </w:t>
      </w:r>
      <w:r w:rsidRPr="0010614F">
        <w:rPr>
          <w:rFonts w:ascii="Arial" w:hAnsi="Arial" w:cs="Arial"/>
          <w:sz w:val="22"/>
          <w:szCs w:val="22"/>
          <w:lang w:val="en-US"/>
        </w:rPr>
        <w:t>rentang</w:t>
      </w:r>
      <w:r w:rsidRPr="0010614F">
        <w:rPr>
          <w:rFonts w:ascii="Arial" w:hAnsi="Arial" w:cs="Arial"/>
          <w:sz w:val="22"/>
          <w:szCs w:val="22"/>
        </w:rPr>
        <w:t xml:space="preserve"> skor 0</w:t>
      </w:r>
      <w:r w:rsidR="00E45ED1" w:rsidRPr="0010614F">
        <w:rPr>
          <w:rFonts w:ascii="Arial" w:hAnsi="Arial" w:cs="Arial"/>
          <w:sz w:val="22"/>
          <w:szCs w:val="22"/>
        </w:rPr>
        <w:t xml:space="preserve">-3. </w:t>
      </w:r>
      <w:r w:rsidRPr="0010614F">
        <w:rPr>
          <w:rFonts w:ascii="Arial" w:hAnsi="Arial" w:cs="Arial"/>
          <w:sz w:val="22"/>
          <w:szCs w:val="22"/>
          <w:lang w:val="en-US"/>
        </w:rPr>
        <w:t xml:space="preserve">Skor total dari ke-tiga aspek selanjutnya menjadi dasar bagi </w:t>
      </w:r>
      <w:r w:rsidR="00076FA7">
        <w:rPr>
          <w:rFonts w:ascii="Arial" w:hAnsi="Arial" w:cs="Arial"/>
          <w:sz w:val="22"/>
          <w:szCs w:val="22"/>
          <w:lang w:val="en-US"/>
        </w:rPr>
        <w:t xml:space="preserve">penetapan </w:t>
      </w:r>
      <w:r w:rsidRPr="0010614F">
        <w:rPr>
          <w:rFonts w:ascii="Arial" w:hAnsi="Arial" w:cs="Arial"/>
          <w:sz w:val="22"/>
          <w:szCs w:val="22"/>
          <w:lang w:val="en-US"/>
        </w:rPr>
        <w:t xml:space="preserve">tiga kategori keefektifan TPS 3R, </w:t>
      </w:r>
      <w:r w:rsidR="00076FA7">
        <w:rPr>
          <w:rFonts w:ascii="Arial" w:hAnsi="Arial" w:cs="Arial"/>
          <w:sz w:val="22"/>
          <w:szCs w:val="22"/>
          <w:lang w:val="en-US"/>
        </w:rPr>
        <w:t>yaitu: jika skor kurang dari 4 termasuk ke dalam kategori “kurang”; ji-ka antara 4-6, kategori “sedang”; dan ji-ka lebih dari 6, kategori “baik”.</w:t>
      </w:r>
    </w:p>
    <w:p w:rsidR="00076FA7" w:rsidRPr="00076FA7" w:rsidRDefault="00E45ED1" w:rsidP="00E45ED1">
      <w:pPr>
        <w:ind w:firstLine="426"/>
        <w:jc w:val="both"/>
        <w:rPr>
          <w:rFonts w:ascii="Arial" w:hAnsi="Arial" w:cs="Arial"/>
          <w:sz w:val="22"/>
          <w:szCs w:val="22"/>
          <w:lang w:val="en-US"/>
        </w:rPr>
      </w:pPr>
      <w:r w:rsidRPr="00076FA7">
        <w:rPr>
          <w:rFonts w:ascii="Arial" w:hAnsi="Arial" w:cs="Arial"/>
          <w:sz w:val="22"/>
          <w:szCs w:val="22"/>
        </w:rPr>
        <w:t xml:space="preserve">Dari hasil </w:t>
      </w:r>
      <w:r w:rsidR="00076FA7" w:rsidRPr="00076FA7">
        <w:rPr>
          <w:rFonts w:ascii="Arial" w:hAnsi="Arial" w:cs="Arial"/>
          <w:sz w:val="22"/>
          <w:szCs w:val="22"/>
          <w:lang w:val="en-US"/>
        </w:rPr>
        <w:t xml:space="preserve">kategorisasi tersebut, di-ketahui bahwa </w:t>
      </w:r>
      <w:r w:rsidRPr="00076FA7">
        <w:rPr>
          <w:rFonts w:ascii="Arial" w:hAnsi="Arial" w:cs="Arial"/>
          <w:sz w:val="22"/>
          <w:szCs w:val="22"/>
        </w:rPr>
        <w:t>10</w:t>
      </w:r>
      <w:r w:rsidR="00076FA7" w:rsidRPr="00076FA7">
        <w:rPr>
          <w:rFonts w:ascii="Arial" w:hAnsi="Arial" w:cs="Arial"/>
          <w:sz w:val="22"/>
          <w:szCs w:val="22"/>
          <w:lang w:val="en-US"/>
        </w:rPr>
        <w:t xml:space="preserve"> </w:t>
      </w:r>
      <w:r w:rsidRPr="00076FA7">
        <w:rPr>
          <w:rFonts w:ascii="Arial" w:hAnsi="Arial" w:cs="Arial"/>
          <w:sz w:val="22"/>
          <w:szCs w:val="22"/>
        </w:rPr>
        <w:t xml:space="preserve">% </w:t>
      </w:r>
      <w:r w:rsidR="00076FA7" w:rsidRPr="00076FA7">
        <w:rPr>
          <w:rFonts w:ascii="Arial" w:hAnsi="Arial" w:cs="Arial"/>
          <w:sz w:val="22"/>
          <w:szCs w:val="22"/>
          <w:lang w:val="en-US"/>
        </w:rPr>
        <w:t xml:space="preserve">dari seluruh </w:t>
      </w:r>
      <w:r w:rsidRPr="00076FA7">
        <w:rPr>
          <w:rFonts w:ascii="Arial" w:hAnsi="Arial" w:cs="Arial"/>
          <w:sz w:val="22"/>
          <w:szCs w:val="22"/>
        </w:rPr>
        <w:t>TPS 3R menunjukan kurang efektif karena mem</w:t>
      </w:r>
      <w:r w:rsidR="00076FA7" w:rsidRPr="00076FA7">
        <w:rPr>
          <w:rFonts w:ascii="Arial" w:hAnsi="Arial" w:cs="Arial"/>
          <w:sz w:val="22"/>
          <w:szCs w:val="22"/>
          <w:lang w:val="en-US"/>
        </w:rPr>
        <w:t>ilik</w:t>
      </w:r>
      <w:r w:rsidR="00076FA7" w:rsidRPr="00076FA7">
        <w:rPr>
          <w:rFonts w:ascii="Arial" w:hAnsi="Arial" w:cs="Arial"/>
          <w:sz w:val="22"/>
          <w:szCs w:val="22"/>
        </w:rPr>
        <w:t>i skor total kurang dari 4</w:t>
      </w:r>
      <w:r w:rsidR="00076FA7" w:rsidRPr="00076FA7">
        <w:rPr>
          <w:rFonts w:ascii="Arial" w:hAnsi="Arial" w:cs="Arial"/>
          <w:sz w:val="22"/>
          <w:szCs w:val="22"/>
          <w:lang w:val="en-US"/>
        </w:rPr>
        <w:t>;</w:t>
      </w:r>
      <w:r w:rsidRPr="00076FA7">
        <w:rPr>
          <w:rFonts w:ascii="Arial" w:hAnsi="Arial" w:cs="Arial"/>
          <w:sz w:val="22"/>
          <w:szCs w:val="22"/>
        </w:rPr>
        <w:t xml:space="preserve"> 40</w:t>
      </w:r>
      <w:r w:rsidR="00076FA7" w:rsidRPr="00076FA7">
        <w:rPr>
          <w:rFonts w:ascii="Arial" w:hAnsi="Arial" w:cs="Arial"/>
          <w:sz w:val="22"/>
          <w:szCs w:val="22"/>
          <w:lang w:val="en-US"/>
        </w:rPr>
        <w:t xml:space="preserve"> </w:t>
      </w:r>
      <w:r w:rsidRPr="00076FA7">
        <w:rPr>
          <w:rFonts w:ascii="Arial" w:hAnsi="Arial" w:cs="Arial"/>
          <w:sz w:val="22"/>
          <w:szCs w:val="22"/>
        </w:rPr>
        <w:t xml:space="preserve">% </w:t>
      </w:r>
      <w:r w:rsidR="00076FA7" w:rsidRPr="00076FA7">
        <w:rPr>
          <w:rFonts w:ascii="Arial" w:hAnsi="Arial" w:cs="Arial"/>
          <w:sz w:val="22"/>
          <w:szCs w:val="22"/>
          <w:lang w:val="en-US"/>
        </w:rPr>
        <w:t>m</w:t>
      </w:r>
      <w:r w:rsidRPr="00076FA7">
        <w:rPr>
          <w:rFonts w:ascii="Arial" w:hAnsi="Arial" w:cs="Arial"/>
          <w:sz w:val="22"/>
          <w:szCs w:val="22"/>
        </w:rPr>
        <w:t>enunjukan nilai keefektifan sedang, ka</w:t>
      </w:r>
      <w:r w:rsidR="00076FA7" w:rsidRPr="00076FA7">
        <w:rPr>
          <w:rFonts w:ascii="Arial" w:hAnsi="Arial" w:cs="Arial"/>
          <w:sz w:val="22"/>
          <w:szCs w:val="22"/>
          <w:lang w:val="en-US"/>
        </w:rPr>
        <w:t>-</w:t>
      </w:r>
      <w:r w:rsidRPr="00076FA7">
        <w:rPr>
          <w:rFonts w:ascii="Arial" w:hAnsi="Arial" w:cs="Arial"/>
          <w:sz w:val="22"/>
          <w:szCs w:val="22"/>
        </w:rPr>
        <w:t>rena me</w:t>
      </w:r>
      <w:r w:rsidR="00076FA7" w:rsidRPr="00076FA7">
        <w:rPr>
          <w:rFonts w:ascii="Arial" w:hAnsi="Arial" w:cs="Arial"/>
          <w:sz w:val="22"/>
          <w:szCs w:val="22"/>
        </w:rPr>
        <w:t>mpunyai skor total antara 4-6</w:t>
      </w:r>
      <w:r w:rsidR="00076FA7" w:rsidRPr="00076FA7">
        <w:rPr>
          <w:rFonts w:ascii="Arial" w:hAnsi="Arial" w:cs="Arial"/>
          <w:sz w:val="22"/>
          <w:szCs w:val="22"/>
          <w:lang w:val="en-US"/>
        </w:rPr>
        <w:t>; dan</w:t>
      </w:r>
      <w:r w:rsidRPr="00076FA7">
        <w:rPr>
          <w:rFonts w:ascii="Arial" w:hAnsi="Arial" w:cs="Arial"/>
          <w:sz w:val="22"/>
          <w:szCs w:val="22"/>
        </w:rPr>
        <w:t xml:space="preserve"> 50</w:t>
      </w:r>
      <w:r w:rsidR="00076FA7" w:rsidRPr="00076FA7">
        <w:rPr>
          <w:rFonts w:ascii="Arial" w:hAnsi="Arial" w:cs="Arial"/>
          <w:sz w:val="22"/>
          <w:szCs w:val="22"/>
          <w:lang w:val="en-US"/>
        </w:rPr>
        <w:t xml:space="preserve"> </w:t>
      </w:r>
      <w:r w:rsidRPr="00076FA7">
        <w:rPr>
          <w:rFonts w:ascii="Arial" w:hAnsi="Arial" w:cs="Arial"/>
          <w:sz w:val="22"/>
          <w:szCs w:val="22"/>
        </w:rPr>
        <w:t xml:space="preserve">% </w:t>
      </w:r>
      <w:r w:rsidR="00076FA7" w:rsidRPr="00076FA7">
        <w:rPr>
          <w:rFonts w:ascii="Arial" w:hAnsi="Arial" w:cs="Arial"/>
          <w:sz w:val="22"/>
          <w:szCs w:val="22"/>
          <w:lang w:val="en-US"/>
        </w:rPr>
        <w:t>m</w:t>
      </w:r>
      <w:r w:rsidRPr="00076FA7">
        <w:rPr>
          <w:rFonts w:ascii="Arial" w:hAnsi="Arial" w:cs="Arial"/>
          <w:sz w:val="22"/>
          <w:szCs w:val="22"/>
        </w:rPr>
        <w:t xml:space="preserve">enunjukan efektifitas yang baik karena mempunyai skor total lebih dari 6. </w:t>
      </w:r>
    </w:p>
    <w:p w:rsidR="00E45ED1" w:rsidRPr="009C4A65" w:rsidRDefault="009C4A65" w:rsidP="00E45ED1">
      <w:pPr>
        <w:ind w:firstLine="426"/>
        <w:jc w:val="both"/>
        <w:rPr>
          <w:rFonts w:ascii="Arial" w:hAnsi="Arial" w:cs="Arial"/>
          <w:sz w:val="22"/>
          <w:szCs w:val="22"/>
        </w:rPr>
      </w:pPr>
      <w:r w:rsidRPr="009C4A65">
        <w:rPr>
          <w:rFonts w:ascii="Arial" w:hAnsi="Arial" w:cs="Arial"/>
          <w:sz w:val="22"/>
          <w:szCs w:val="22"/>
          <w:lang w:val="en-US"/>
        </w:rPr>
        <w:t>Berdasarkan j</w:t>
      </w:r>
      <w:r w:rsidR="00E45ED1" w:rsidRPr="009C4A65">
        <w:rPr>
          <w:rFonts w:ascii="Arial" w:hAnsi="Arial" w:cs="Arial"/>
          <w:sz w:val="22"/>
          <w:szCs w:val="22"/>
        </w:rPr>
        <w:t>umlah KK yang terdaf</w:t>
      </w:r>
      <w:r w:rsidRPr="009C4A65">
        <w:rPr>
          <w:rFonts w:ascii="Arial" w:hAnsi="Arial" w:cs="Arial"/>
          <w:sz w:val="22"/>
          <w:szCs w:val="22"/>
          <w:lang w:val="en-US"/>
        </w:rPr>
        <w:t>-</w:t>
      </w:r>
      <w:r w:rsidR="00E45ED1" w:rsidRPr="009C4A65">
        <w:rPr>
          <w:rFonts w:ascii="Arial" w:hAnsi="Arial" w:cs="Arial"/>
          <w:sz w:val="22"/>
          <w:szCs w:val="22"/>
        </w:rPr>
        <w:t>tar d</w:t>
      </w:r>
      <w:r w:rsidRPr="009C4A65">
        <w:rPr>
          <w:rFonts w:ascii="Arial" w:hAnsi="Arial" w:cs="Arial"/>
          <w:sz w:val="22"/>
          <w:szCs w:val="22"/>
          <w:lang w:val="en-US"/>
        </w:rPr>
        <w:t>i</w:t>
      </w:r>
      <w:r w:rsidR="00E45ED1" w:rsidRPr="009C4A65">
        <w:rPr>
          <w:rFonts w:ascii="Arial" w:hAnsi="Arial" w:cs="Arial"/>
          <w:sz w:val="22"/>
          <w:szCs w:val="22"/>
        </w:rPr>
        <w:t xml:space="preserve"> TPS 3R yang dapat dilayani oleh pengelola KSM</w:t>
      </w:r>
      <w:r w:rsidRPr="009C4A65">
        <w:rPr>
          <w:rFonts w:ascii="Arial" w:hAnsi="Arial" w:cs="Arial"/>
          <w:sz w:val="22"/>
          <w:szCs w:val="22"/>
          <w:lang w:val="en-US"/>
        </w:rPr>
        <w:t>,</w:t>
      </w:r>
      <w:r w:rsidR="00E45ED1" w:rsidRPr="009C4A65">
        <w:rPr>
          <w:rFonts w:ascii="Arial" w:hAnsi="Arial" w:cs="Arial"/>
          <w:sz w:val="22"/>
          <w:szCs w:val="22"/>
        </w:rPr>
        <w:t xml:space="preserve"> digunakan untuk me</w:t>
      </w:r>
      <w:r w:rsidRPr="009C4A65">
        <w:rPr>
          <w:rFonts w:ascii="Arial" w:hAnsi="Arial" w:cs="Arial"/>
          <w:sz w:val="22"/>
          <w:szCs w:val="22"/>
          <w:lang w:val="en-US"/>
        </w:rPr>
        <w:t>-</w:t>
      </w:r>
      <w:r w:rsidR="00E45ED1" w:rsidRPr="009C4A65">
        <w:rPr>
          <w:rFonts w:ascii="Arial" w:hAnsi="Arial" w:cs="Arial"/>
          <w:sz w:val="22"/>
          <w:szCs w:val="22"/>
        </w:rPr>
        <w:lastRenderedPageBreak/>
        <w:t>ngetahui timbulan sampah yang dikelola oleh TPS 3R di</w:t>
      </w:r>
      <w:r w:rsidRPr="009C4A65">
        <w:rPr>
          <w:rFonts w:ascii="Arial" w:hAnsi="Arial" w:cs="Arial"/>
          <w:sz w:val="22"/>
          <w:szCs w:val="22"/>
          <w:lang w:val="en-US"/>
        </w:rPr>
        <w:t xml:space="preserve"> </w:t>
      </w:r>
      <w:r w:rsidR="00E45ED1" w:rsidRPr="009C4A65">
        <w:rPr>
          <w:rFonts w:ascii="Arial" w:hAnsi="Arial" w:cs="Arial"/>
          <w:sz w:val="22"/>
          <w:szCs w:val="22"/>
        </w:rPr>
        <w:t xml:space="preserve">wilayah masing- masing. Seluruh TPS 3R di Kabupaten Sleman mempunyai kapasitas maksimal </w:t>
      </w:r>
      <w:r w:rsidRPr="009C4A65">
        <w:rPr>
          <w:rFonts w:ascii="Arial" w:hAnsi="Arial" w:cs="Arial"/>
          <w:sz w:val="22"/>
          <w:szCs w:val="22"/>
          <w:lang w:val="en-US"/>
        </w:rPr>
        <w:t>menca-pai</w:t>
      </w:r>
      <w:r w:rsidR="00E45ED1" w:rsidRPr="009C4A65">
        <w:rPr>
          <w:rFonts w:ascii="Arial" w:hAnsi="Arial" w:cs="Arial"/>
          <w:sz w:val="22"/>
          <w:szCs w:val="22"/>
        </w:rPr>
        <w:t xml:space="preserve"> 500 pelanggan.</w:t>
      </w:r>
      <w:bookmarkStart w:id="5" w:name="_Toc42587127"/>
    </w:p>
    <w:p w:rsidR="00E45ED1" w:rsidRPr="009C4A65" w:rsidRDefault="00E45ED1" w:rsidP="00E45ED1">
      <w:pPr>
        <w:ind w:left="270"/>
        <w:jc w:val="both"/>
        <w:rPr>
          <w:rFonts w:ascii="Arial" w:hAnsi="Arial" w:cs="Arial"/>
          <w:sz w:val="22"/>
          <w:szCs w:val="22"/>
        </w:rPr>
      </w:pPr>
    </w:p>
    <w:p w:rsidR="00E45ED1" w:rsidRPr="009C4A65" w:rsidRDefault="00E45ED1" w:rsidP="00E45ED1">
      <w:pPr>
        <w:ind w:left="270"/>
        <w:jc w:val="center"/>
        <w:rPr>
          <w:rFonts w:ascii="Arial" w:hAnsi="Arial" w:cs="Arial"/>
          <w:b/>
          <w:sz w:val="16"/>
          <w:szCs w:val="16"/>
        </w:rPr>
      </w:pPr>
      <w:r w:rsidRPr="009C4A65">
        <w:rPr>
          <w:rFonts w:ascii="Arial" w:hAnsi="Arial" w:cs="Arial"/>
          <w:b/>
          <w:sz w:val="16"/>
          <w:szCs w:val="16"/>
        </w:rPr>
        <w:t>Gambar 2.</w:t>
      </w:r>
    </w:p>
    <w:p w:rsidR="009C4A65" w:rsidRDefault="009C4A65" w:rsidP="00E45ED1">
      <w:pPr>
        <w:ind w:left="270"/>
        <w:jc w:val="center"/>
        <w:rPr>
          <w:rFonts w:ascii="Arial" w:hAnsi="Arial" w:cs="Arial"/>
          <w:sz w:val="16"/>
          <w:szCs w:val="16"/>
          <w:lang w:val="en-US"/>
        </w:rPr>
      </w:pPr>
      <w:r>
        <w:rPr>
          <w:rFonts w:ascii="Arial" w:hAnsi="Arial" w:cs="Arial"/>
          <w:sz w:val="16"/>
          <w:szCs w:val="16"/>
        </w:rPr>
        <w:t xml:space="preserve">Peta </w:t>
      </w:r>
      <w:r>
        <w:rPr>
          <w:rFonts w:ascii="Arial" w:hAnsi="Arial" w:cs="Arial"/>
          <w:sz w:val="16"/>
          <w:szCs w:val="16"/>
          <w:lang w:val="en-US"/>
        </w:rPr>
        <w:t>s</w:t>
      </w:r>
      <w:r>
        <w:rPr>
          <w:rFonts w:ascii="Arial" w:hAnsi="Arial" w:cs="Arial"/>
          <w:sz w:val="16"/>
          <w:szCs w:val="16"/>
        </w:rPr>
        <w:t xml:space="preserve">ebaran </w:t>
      </w:r>
      <w:r>
        <w:rPr>
          <w:rFonts w:ascii="Arial" w:hAnsi="Arial" w:cs="Arial"/>
          <w:sz w:val="16"/>
          <w:szCs w:val="16"/>
          <w:lang w:val="en-US"/>
        </w:rPr>
        <w:t>k</w:t>
      </w:r>
      <w:r>
        <w:rPr>
          <w:rFonts w:ascii="Arial" w:hAnsi="Arial" w:cs="Arial"/>
          <w:sz w:val="16"/>
          <w:szCs w:val="16"/>
        </w:rPr>
        <w:t>eefektifan TPS 3R</w:t>
      </w:r>
    </w:p>
    <w:p w:rsidR="00E45ED1" w:rsidRPr="009C4A65" w:rsidRDefault="00E45ED1" w:rsidP="00E45ED1">
      <w:pPr>
        <w:ind w:left="270"/>
        <w:jc w:val="center"/>
        <w:rPr>
          <w:rFonts w:ascii="Arial" w:hAnsi="Arial" w:cs="Arial"/>
          <w:sz w:val="16"/>
          <w:szCs w:val="16"/>
        </w:rPr>
      </w:pPr>
      <w:r w:rsidRPr="009C4A65">
        <w:rPr>
          <w:rFonts w:ascii="Arial" w:hAnsi="Arial" w:cs="Arial"/>
          <w:sz w:val="16"/>
          <w:szCs w:val="16"/>
        </w:rPr>
        <w:t>be</w:t>
      </w:r>
      <w:r w:rsidR="009C4A65">
        <w:rPr>
          <w:rFonts w:ascii="Arial" w:hAnsi="Arial" w:cs="Arial"/>
          <w:sz w:val="16"/>
          <w:szCs w:val="16"/>
        </w:rPr>
        <w:t xml:space="preserve">rdasarkan </w:t>
      </w:r>
      <w:r w:rsidR="009C4A65">
        <w:rPr>
          <w:rFonts w:ascii="Arial" w:hAnsi="Arial" w:cs="Arial"/>
          <w:sz w:val="16"/>
          <w:szCs w:val="16"/>
          <w:lang w:val="en-US"/>
        </w:rPr>
        <w:t>j</w:t>
      </w:r>
      <w:r w:rsidR="009C4A65">
        <w:rPr>
          <w:rFonts w:ascii="Arial" w:hAnsi="Arial" w:cs="Arial"/>
          <w:sz w:val="16"/>
          <w:szCs w:val="16"/>
        </w:rPr>
        <w:t xml:space="preserve">umlah </w:t>
      </w:r>
      <w:r w:rsidR="009C4A65">
        <w:rPr>
          <w:rFonts w:ascii="Arial" w:hAnsi="Arial" w:cs="Arial"/>
          <w:sz w:val="16"/>
          <w:szCs w:val="16"/>
          <w:lang w:val="en-US"/>
        </w:rPr>
        <w:t>p</w:t>
      </w:r>
      <w:r w:rsidRPr="009C4A65">
        <w:rPr>
          <w:rFonts w:ascii="Arial" w:hAnsi="Arial" w:cs="Arial"/>
          <w:sz w:val="16"/>
          <w:szCs w:val="16"/>
        </w:rPr>
        <w:t>elanggan</w:t>
      </w:r>
      <w:bookmarkEnd w:id="5"/>
    </w:p>
    <w:p w:rsidR="00E45ED1" w:rsidRPr="009C4A65" w:rsidRDefault="00E45ED1" w:rsidP="00E45ED1">
      <w:pPr>
        <w:ind w:left="270"/>
        <w:jc w:val="both"/>
        <w:rPr>
          <w:rFonts w:ascii="Arial" w:hAnsi="Arial" w:cs="Arial"/>
          <w:sz w:val="16"/>
          <w:szCs w:val="16"/>
        </w:rPr>
      </w:pPr>
    </w:p>
    <w:p w:rsidR="00E45ED1" w:rsidRPr="00D6557D" w:rsidRDefault="00E45ED1" w:rsidP="00E45ED1">
      <w:pPr>
        <w:jc w:val="both"/>
        <w:rPr>
          <w:rFonts w:ascii="Arial" w:hAnsi="Arial" w:cs="Arial"/>
          <w:color w:val="FF0000"/>
          <w:sz w:val="22"/>
          <w:szCs w:val="22"/>
        </w:rPr>
      </w:pPr>
      <w:r w:rsidRPr="00D6557D">
        <w:rPr>
          <w:rFonts w:ascii="Arial" w:hAnsi="Arial" w:cs="Arial"/>
          <w:noProof/>
          <w:color w:val="FF0000"/>
          <w:sz w:val="22"/>
          <w:szCs w:val="22"/>
          <w:lang w:val="en-US"/>
        </w:rPr>
        <w:drawing>
          <wp:inline distT="0" distB="0" distL="0" distR="0">
            <wp:extent cx="2533650" cy="1838325"/>
            <wp:effectExtent l="19050" t="19050" r="19050" b="28575"/>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2533650" cy="1838325"/>
                    </a:xfrm>
                    <a:prstGeom prst="rect">
                      <a:avLst/>
                    </a:prstGeom>
                    <a:noFill/>
                    <a:ln w="9525">
                      <a:solidFill>
                        <a:schemeClr val="tx1">
                          <a:alpha val="95000"/>
                        </a:schemeClr>
                      </a:solidFill>
                      <a:miter lim="800000"/>
                      <a:headEnd/>
                      <a:tailEnd/>
                    </a:ln>
                  </pic:spPr>
                </pic:pic>
              </a:graphicData>
            </a:graphic>
          </wp:inline>
        </w:drawing>
      </w:r>
    </w:p>
    <w:p w:rsidR="00E45ED1" w:rsidRPr="00D6557D" w:rsidRDefault="00E45ED1" w:rsidP="00E45ED1">
      <w:pPr>
        <w:ind w:left="270"/>
        <w:jc w:val="both"/>
        <w:rPr>
          <w:rFonts w:ascii="Arial" w:hAnsi="Arial" w:cs="Arial"/>
          <w:color w:val="FF0000"/>
          <w:sz w:val="22"/>
          <w:szCs w:val="22"/>
        </w:rPr>
      </w:pPr>
    </w:p>
    <w:p w:rsidR="00E45ED1" w:rsidRPr="009C4A65" w:rsidRDefault="00E45ED1" w:rsidP="00E45ED1">
      <w:pPr>
        <w:ind w:firstLine="450"/>
        <w:jc w:val="both"/>
        <w:rPr>
          <w:rFonts w:ascii="Arial" w:hAnsi="Arial" w:cs="Arial"/>
          <w:sz w:val="22"/>
          <w:szCs w:val="22"/>
          <w:lang w:val="en-US"/>
        </w:rPr>
      </w:pPr>
      <w:r w:rsidRPr="009C4A65">
        <w:rPr>
          <w:rFonts w:ascii="Arial" w:hAnsi="Arial" w:cs="Arial"/>
          <w:sz w:val="22"/>
          <w:szCs w:val="22"/>
        </w:rPr>
        <w:t>Gambar 2 merupakan hasil pemeta</w:t>
      </w:r>
      <w:r w:rsidR="009C4A65" w:rsidRPr="009C4A65">
        <w:rPr>
          <w:rFonts w:ascii="Arial" w:hAnsi="Arial" w:cs="Arial"/>
          <w:sz w:val="22"/>
          <w:szCs w:val="22"/>
          <w:lang w:val="en-US"/>
        </w:rPr>
        <w:t>-</w:t>
      </w:r>
      <w:r w:rsidRPr="009C4A65">
        <w:rPr>
          <w:rFonts w:ascii="Arial" w:hAnsi="Arial" w:cs="Arial"/>
          <w:sz w:val="22"/>
          <w:szCs w:val="22"/>
        </w:rPr>
        <w:t xml:space="preserve">an keefektifan TPS 3R </w:t>
      </w:r>
      <w:r w:rsidR="009C4A65" w:rsidRPr="009C4A65">
        <w:rPr>
          <w:rFonts w:ascii="Arial" w:hAnsi="Arial" w:cs="Arial"/>
          <w:sz w:val="22"/>
          <w:szCs w:val="22"/>
          <w:lang w:val="en-US"/>
        </w:rPr>
        <w:t>berdasarkan</w:t>
      </w:r>
      <w:r w:rsidRPr="009C4A65">
        <w:rPr>
          <w:rFonts w:ascii="Arial" w:hAnsi="Arial" w:cs="Arial"/>
          <w:sz w:val="22"/>
          <w:szCs w:val="22"/>
        </w:rPr>
        <w:t xml:space="preserve"> jum</w:t>
      </w:r>
      <w:r w:rsidR="009C4A65" w:rsidRPr="009C4A65">
        <w:rPr>
          <w:rFonts w:ascii="Arial" w:hAnsi="Arial" w:cs="Arial"/>
          <w:sz w:val="22"/>
          <w:szCs w:val="22"/>
          <w:lang w:val="en-US"/>
        </w:rPr>
        <w:t>-</w:t>
      </w:r>
      <w:r w:rsidRPr="009C4A65">
        <w:rPr>
          <w:rFonts w:ascii="Arial" w:hAnsi="Arial" w:cs="Arial"/>
          <w:sz w:val="22"/>
          <w:szCs w:val="22"/>
        </w:rPr>
        <w:t>lah pelanggan</w:t>
      </w:r>
      <w:r w:rsidR="009C4A65" w:rsidRPr="009C4A65">
        <w:rPr>
          <w:rFonts w:ascii="Arial" w:hAnsi="Arial" w:cs="Arial"/>
          <w:sz w:val="22"/>
          <w:szCs w:val="22"/>
          <w:lang w:val="en-US"/>
        </w:rPr>
        <w:t xml:space="preserve">. </w:t>
      </w:r>
      <w:r w:rsidRPr="009C4A65">
        <w:rPr>
          <w:rFonts w:ascii="Arial" w:hAnsi="Arial" w:cs="Arial"/>
          <w:sz w:val="22"/>
          <w:szCs w:val="22"/>
        </w:rPr>
        <w:t>Pada peta tersebut dibe</w:t>
      </w:r>
      <w:r w:rsidR="009C4A65" w:rsidRPr="009C4A65">
        <w:rPr>
          <w:rFonts w:ascii="Arial" w:hAnsi="Arial" w:cs="Arial"/>
          <w:sz w:val="22"/>
          <w:szCs w:val="22"/>
          <w:lang w:val="en-US"/>
        </w:rPr>
        <w:t>-</w:t>
      </w:r>
      <w:r w:rsidRPr="009C4A65">
        <w:rPr>
          <w:rFonts w:ascii="Arial" w:hAnsi="Arial" w:cs="Arial"/>
          <w:sz w:val="22"/>
          <w:szCs w:val="22"/>
        </w:rPr>
        <w:t>ri</w:t>
      </w:r>
      <w:r w:rsidR="009C4A65" w:rsidRPr="009C4A65">
        <w:rPr>
          <w:rFonts w:ascii="Arial" w:hAnsi="Arial" w:cs="Arial"/>
          <w:sz w:val="22"/>
          <w:szCs w:val="22"/>
        </w:rPr>
        <w:t xml:space="preserve">kan warna </w:t>
      </w:r>
      <w:r w:rsidRPr="009C4A65">
        <w:rPr>
          <w:rFonts w:ascii="Arial" w:hAnsi="Arial" w:cs="Arial"/>
          <w:sz w:val="22"/>
          <w:szCs w:val="22"/>
        </w:rPr>
        <w:t xml:space="preserve">dasar biru </w:t>
      </w:r>
      <w:r w:rsidR="009C4A65" w:rsidRPr="009C4A65">
        <w:rPr>
          <w:rFonts w:ascii="Arial" w:hAnsi="Arial" w:cs="Arial"/>
          <w:sz w:val="22"/>
          <w:szCs w:val="22"/>
          <w:lang w:val="en-US"/>
        </w:rPr>
        <w:t xml:space="preserve">yang bergradasi mulai dari </w:t>
      </w:r>
      <w:r w:rsidRPr="009C4A65">
        <w:rPr>
          <w:rFonts w:ascii="Arial" w:hAnsi="Arial" w:cs="Arial"/>
          <w:sz w:val="22"/>
          <w:szCs w:val="22"/>
        </w:rPr>
        <w:t>muda</w:t>
      </w:r>
      <w:r w:rsidR="009C4A65" w:rsidRPr="009C4A65">
        <w:rPr>
          <w:rFonts w:ascii="Arial" w:hAnsi="Arial" w:cs="Arial"/>
          <w:sz w:val="22"/>
          <w:szCs w:val="22"/>
          <w:lang w:val="en-US"/>
        </w:rPr>
        <w:t>/terang</w:t>
      </w:r>
      <w:r w:rsidRPr="009C4A65">
        <w:rPr>
          <w:rFonts w:ascii="Arial" w:hAnsi="Arial" w:cs="Arial"/>
          <w:sz w:val="22"/>
          <w:szCs w:val="22"/>
        </w:rPr>
        <w:t xml:space="preserve"> sampai</w:t>
      </w:r>
      <w:r w:rsidR="009C4A65" w:rsidRPr="009C4A65">
        <w:rPr>
          <w:rFonts w:ascii="Arial" w:hAnsi="Arial" w:cs="Arial"/>
          <w:sz w:val="22"/>
          <w:szCs w:val="22"/>
          <w:lang w:val="en-US"/>
        </w:rPr>
        <w:t xml:space="preserve"> </w:t>
      </w:r>
      <w:r w:rsidRPr="009C4A65">
        <w:rPr>
          <w:rFonts w:ascii="Arial" w:hAnsi="Arial" w:cs="Arial"/>
          <w:sz w:val="22"/>
          <w:szCs w:val="22"/>
        </w:rPr>
        <w:t>tua</w:t>
      </w:r>
      <w:r w:rsidR="009C4A65" w:rsidRPr="009C4A65">
        <w:rPr>
          <w:rFonts w:ascii="Arial" w:hAnsi="Arial" w:cs="Arial"/>
          <w:sz w:val="22"/>
          <w:szCs w:val="22"/>
          <w:lang w:val="en-US"/>
        </w:rPr>
        <w:t>/gelap yang</w:t>
      </w:r>
      <w:r w:rsidRPr="009C4A65">
        <w:rPr>
          <w:rFonts w:ascii="Arial" w:hAnsi="Arial" w:cs="Arial"/>
          <w:sz w:val="22"/>
          <w:szCs w:val="22"/>
        </w:rPr>
        <w:t xml:space="preserve"> menunjukan jumlah pelanggan di setiap TPS 3R. Semakin gelap warna</w:t>
      </w:r>
      <w:r w:rsidR="009C4A65" w:rsidRPr="009C4A65">
        <w:rPr>
          <w:rFonts w:ascii="Arial" w:hAnsi="Arial" w:cs="Arial"/>
          <w:sz w:val="22"/>
          <w:szCs w:val="22"/>
          <w:lang w:val="en-US"/>
        </w:rPr>
        <w:t xml:space="preserve"> bi-ru yang diberikan</w:t>
      </w:r>
      <w:r w:rsidRPr="009C4A65">
        <w:rPr>
          <w:rFonts w:ascii="Arial" w:hAnsi="Arial" w:cs="Arial"/>
          <w:sz w:val="22"/>
          <w:szCs w:val="22"/>
        </w:rPr>
        <w:t xml:space="preserve"> </w:t>
      </w:r>
      <w:r w:rsidR="009C4A65" w:rsidRPr="009C4A65">
        <w:rPr>
          <w:rFonts w:ascii="Arial" w:hAnsi="Arial" w:cs="Arial"/>
          <w:sz w:val="22"/>
          <w:szCs w:val="22"/>
          <w:lang w:val="en-US"/>
        </w:rPr>
        <w:t xml:space="preserve">menunjukkan </w:t>
      </w:r>
      <w:r w:rsidRPr="009C4A65">
        <w:rPr>
          <w:rFonts w:ascii="Arial" w:hAnsi="Arial" w:cs="Arial"/>
          <w:sz w:val="22"/>
          <w:szCs w:val="22"/>
        </w:rPr>
        <w:t>sema</w:t>
      </w:r>
      <w:r w:rsidR="009C4A65" w:rsidRPr="009C4A65">
        <w:rPr>
          <w:rFonts w:ascii="Arial" w:hAnsi="Arial" w:cs="Arial"/>
          <w:sz w:val="22"/>
          <w:szCs w:val="22"/>
          <w:lang w:val="en-US"/>
        </w:rPr>
        <w:t>-</w:t>
      </w:r>
      <w:r w:rsidRPr="009C4A65">
        <w:rPr>
          <w:rFonts w:ascii="Arial" w:hAnsi="Arial" w:cs="Arial"/>
          <w:sz w:val="22"/>
          <w:szCs w:val="22"/>
        </w:rPr>
        <w:t xml:space="preserve">kin banyak pelanggan yang terdaftar ke TPS 3R tersebut. </w:t>
      </w:r>
    </w:p>
    <w:p w:rsidR="00E45ED1" w:rsidRPr="009C4A65" w:rsidRDefault="009C4A65" w:rsidP="00E45ED1">
      <w:pPr>
        <w:ind w:firstLine="450"/>
        <w:jc w:val="both"/>
        <w:rPr>
          <w:rFonts w:ascii="Arial" w:hAnsi="Arial" w:cs="Arial"/>
          <w:sz w:val="22"/>
          <w:szCs w:val="22"/>
          <w:lang w:val="en-US"/>
        </w:rPr>
      </w:pPr>
      <w:r w:rsidRPr="009C4A65">
        <w:rPr>
          <w:rFonts w:ascii="Arial" w:hAnsi="Arial" w:cs="Arial"/>
          <w:sz w:val="22"/>
          <w:szCs w:val="22"/>
          <w:lang w:val="en-US"/>
        </w:rPr>
        <w:t>Adapun u</w:t>
      </w:r>
      <w:r w:rsidR="00E45ED1" w:rsidRPr="009C4A65">
        <w:rPr>
          <w:rFonts w:ascii="Arial" w:hAnsi="Arial" w:cs="Arial"/>
          <w:sz w:val="22"/>
          <w:szCs w:val="22"/>
        </w:rPr>
        <w:t>ntuk lingkaran warna de</w:t>
      </w:r>
      <w:r w:rsidRPr="009C4A65">
        <w:rPr>
          <w:rFonts w:ascii="Arial" w:hAnsi="Arial" w:cs="Arial"/>
          <w:sz w:val="22"/>
          <w:szCs w:val="22"/>
          <w:lang w:val="en-US"/>
        </w:rPr>
        <w:t>-</w:t>
      </w:r>
      <w:r w:rsidR="00E45ED1" w:rsidRPr="009C4A65">
        <w:rPr>
          <w:rFonts w:ascii="Arial" w:hAnsi="Arial" w:cs="Arial"/>
          <w:sz w:val="22"/>
          <w:szCs w:val="22"/>
        </w:rPr>
        <w:t>ngan titik hitam berwarna hijau, kuning, dan merah</w:t>
      </w:r>
      <w:r w:rsidRPr="009C4A65">
        <w:rPr>
          <w:rFonts w:ascii="Arial" w:hAnsi="Arial" w:cs="Arial"/>
          <w:sz w:val="22"/>
          <w:szCs w:val="22"/>
          <w:lang w:val="en-US"/>
        </w:rPr>
        <w:t>,</w:t>
      </w:r>
      <w:r w:rsidR="00E45ED1" w:rsidRPr="009C4A65">
        <w:rPr>
          <w:rFonts w:ascii="Arial" w:hAnsi="Arial" w:cs="Arial"/>
          <w:sz w:val="22"/>
          <w:szCs w:val="22"/>
        </w:rPr>
        <w:t xml:space="preserve"> menunjukan keefektifan </w:t>
      </w:r>
      <w:r w:rsidRPr="009C4A65">
        <w:rPr>
          <w:rFonts w:ascii="Arial" w:hAnsi="Arial" w:cs="Arial"/>
          <w:sz w:val="22"/>
          <w:szCs w:val="22"/>
          <w:lang w:val="en-US"/>
        </w:rPr>
        <w:t xml:space="preserve">ma-sing-masing </w:t>
      </w:r>
      <w:r w:rsidR="00E45ED1" w:rsidRPr="009C4A65">
        <w:rPr>
          <w:rFonts w:ascii="Arial" w:hAnsi="Arial" w:cs="Arial"/>
          <w:sz w:val="22"/>
          <w:szCs w:val="22"/>
        </w:rPr>
        <w:t>TPS 3R. Warna hijau me</w:t>
      </w:r>
      <w:r w:rsidRPr="009C4A65">
        <w:rPr>
          <w:rFonts w:ascii="Arial" w:hAnsi="Arial" w:cs="Arial"/>
          <w:sz w:val="22"/>
          <w:szCs w:val="22"/>
          <w:lang w:val="en-US"/>
        </w:rPr>
        <w:t>-</w:t>
      </w:r>
      <w:r w:rsidR="00E45ED1" w:rsidRPr="009C4A65">
        <w:rPr>
          <w:rFonts w:ascii="Arial" w:hAnsi="Arial" w:cs="Arial"/>
          <w:sz w:val="22"/>
          <w:szCs w:val="22"/>
        </w:rPr>
        <w:t xml:space="preserve">nandakan efektifitas </w:t>
      </w:r>
      <w:r w:rsidRPr="009C4A65">
        <w:rPr>
          <w:rFonts w:ascii="Arial" w:hAnsi="Arial" w:cs="Arial"/>
          <w:sz w:val="22"/>
          <w:szCs w:val="22"/>
          <w:lang w:val="en-US"/>
        </w:rPr>
        <w:t xml:space="preserve">yang </w:t>
      </w:r>
      <w:r w:rsidR="00E45ED1" w:rsidRPr="009C4A65">
        <w:rPr>
          <w:rFonts w:ascii="Arial" w:hAnsi="Arial" w:cs="Arial"/>
          <w:sz w:val="22"/>
          <w:szCs w:val="22"/>
        </w:rPr>
        <w:t>baik</w:t>
      </w:r>
      <w:r w:rsidRPr="009C4A65">
        <w:rPr>
          <w:rFonts w:ascii="Arial" w:hAnsi="Arial" w:cs="Arial"/>
          <w:sz w:val="22"/>
          <w:szCs w:val="22"/>
          <w:lang w:val="en-US"/>
        </w:rPr>
        <w:t xml:space="preserve">, </w:t>
      </w:r>
      <w:r w:rsidR="00E45ED1" w:rsidRPr="009C4A65">
        <w:rPr>
          <w:rFonts w:ascii="Arial" w:hAnsi="Arial" w:cs="Arial"/>
          <w:sz w:val="22"/>
          <w:szCs w:val="22"/>
        </w:rPr>
        <w:t xml:space="preserve">warna kuning menandakan efektifitas </w:t>
      </w:r>
      <w:r w:rsidRPr="009C4A65">
        <w:rPr>
          <w:rFonts w:ascii="Arial" w:hAnsi="Arial" w:cs="Arial"/>
          <w:sz w:val="22"/>
          <w:szCs w:val="22"/>
        </w:rPr>
        <w:t xml:space="preserve">sedang dan </w:t>
      </w:r>
      <w:r w:rsidR="00E45ED1" w:rsidRPr="009C4A65">
        <w:rPr>
          <w:rFonts w:ascii="Arial" w:hAnsi="Arial" w:cs="Arial"/>
          <w:sz w:val="22"/>
          <w:szCs w:val="22"/>
        </w:rPr>
        <w:t>warna merah menandakan efektifi</w:t>
      </w:r>
      <w:r w:rsidRPr="009C4A65">
        <w:rPr>
          <w:rFonts w:ascii="Arial" w:hAnsi="Arial" w:cs="Arial"/>
          <w:sz w:val="22"/>
          <w:szCs w:val="22"/>
          <w:lang w:val="en-US"/>
        </w:rPr>
        <w:t>-</w:t>
      </w:r>
      <w:r w:rsidR="00E45ED1" w:rsidRPr="009C4A65">
        <w:rPr>
          <w:rFonts w:ascii="Arial" w:hAnsi="Arial" w:cs="Arial"/>
          <w:sz w:val="22"/>
          <w:szCs w:val="22"/>
        </w:rPr>
        <w:t xml:space="preserve">tas </w:t>
      </w:r>
      <w:r w:rsidRPr="009C4A65">
        <w:rPr>
          <w:rFonts w:ascii="Arial" w:hAnsi="Arial" w:cs="Arial"/>
          <w:sz w:val="22"/>
          <w:szCs w:val="22"/>
          <w:lang w:val="en-US"/>
        </w:rPr>
        <w:t>yang</w:t>
      </w:r>
      <w:r w:rsidR="00E45ED1" w:rsidRPr="009C4A65">
        <w:rPr>
          <w:rFonts w:ascii="Arial" w:hAnsi="Arial" w:cs="Arial"/>
          <w:sz w:val="22"/>
          <w:szCs w:val="22"/>
        </w:rPr>
        <w:t xml:space="preserve"> kurang.</w:t>
      </w:r>
    </w:p>
    <w:p w:rsidR="00E45ED1" w:rsidRPr="009637C7" w:rsidRDefault="00E45ED1" w:rsidP="00E45ED1">
      <w:pPr>
        <w:ind w:firstLine="450"/>
        <w:jc w:val="both"/>
        <w:rPr>
          <w:rFonts w:ascii="Arial" w:hAnsi="Arial" w:cs="Arial"/>
          <w:sz w:val="22"/>
          <w:szCs w:val="22"/>
          <w:lang w:val="en-US"/>
        </w:rPr>
      </w:pPr>
      <w:r w:rsidRPr="009637C7">
        <w:rPr>
          <w:rFonts w:ascii="Arial" w:hAnsi="Arial" w:cs="Arial"/>
          <w:sz w:val="22"/>
          <w:szCs w:val="22"/>
        </w:rPr>
        <w:t>10</w:t>
      </w:r>
      <w:r w:rsidR="009C4A65" w:rsidRPr="009637C7">
        <w:rPr>
          <w:rFonts w:ascii="Arial" w:hAnsi="Arial" w:cs="Arial"/>
          <w:sz w:val="22"/>
          <w:szCs w:val="22"/>
          <w:lang w:val="en-US"/>
        </w:rPr>
        <w:t xml:space="preserve"> </w:t>
      </w:r>
      <w:r w:rsidRPr="009637C7">
        <w:rPr>
          <w:rFonts w:ascii="Arial" w:hAnsi="Arial" w:cs="Arial"/>
          <w:sz w:val="22"/>
          <w:szCs w:val="22"/>
        </w:rPr>
        <w:t>% TPS 3R yang kurang efektif mempunyai jumlah pelanggan dengan warna biru paling terang</w:t>
      </w:r>
      <w:r w:rsidR="009C4A65" w:rsidRPr="009637C7">
        <w:rPr>
          <w:rFonts w:ascii="Arial" w:hAnsi="Arial" w:cs="Arial"/>
          <w:sz w:val="22"/>
          <w:szCs w:val="22"/>
          <w:lang w:val="en-US"/>
        </w:rPr>
        <w:t>,</w:t>
      </w:r>
      <w:r w:rsidRPr="009637C7">
        <w:rPr>
          <w:rFonts w:ascii="Arial" w:hAnsi="Arial" w:cs="Arial"/>
          <w:sz w:val="22"/>
          <w:szCs w:val="22"/>
        </w:rPr>
        <w:t xml:space="preserve"> yaitu </w:t>
      </w:r>
      <w:r w:rsidR="009C4A65" w:rsidRPr="009637C7">
        <w:rPr>
          <w:rFonts w:ascii="Arial" w:hAnsi="Arial" w:cs="Arial"/>
          <w:sz w:val="22"/>
          <w:szCs w:val="22"/>
          <w:lang w:val="en-US"/>
        </w:rPr>
        <w:t xml:space="preserve">menun-jukkan </w:t>
      </w:r>
      <w:r w:rsidRPr="009637C7">
        <w:rPr>
          <w:rFonts w:ascii="Arial" w:hAnsi="Arial" w:cs="Arial"/>
          <w:sz w:val="22"/>
          <w:szCs w:val="22"/>
        </w:rPr>
        <w:t xml:space="preserve">jumlah pelanggan </w:t>
      </w:r>
      <w:r w:rsidR="009C4A65" w:rsidRPr="009637C7">
        <w:rPr>
          <w:rFonts w:ascii="Arial" w:hAnsi="Arial" w:cs="Arial"/>
          <w:sz w:val="22"/>
          <w:szCs w:val="22"/>
          <w:lang w:val="en-US"/>
        </w:rPr>
        <w:t xml:space="preserve">antara </w:t>
      </w:r>
      <w:r w:rsidRPr="009637C7">
        <w:rPr>
          <w:rFonts w:ascii="Arial" w:hAnsi="Arial" w:cs="Arial"/>
          <w:sz w:val="22"/>
          <w:szCs w:val="22"/>
        </w:rPr>
        <w:t>0-124. 40 % TPS 3R yang mempunyai tingkat ke</w:t>
      </w:r>
      <w:r w:rsidR="009637C7" w:rsidRPr="009637C7">
        <w:rPr>
          <w:rFonts w:ascii="Arial" w:hAnsi="Arial" w:cs="Arial"/>
          <w:sz w:val="22"/>
          <w:szCs w:val="22"/>
          <w:lang w:val="en-US"/>
        </w:rPr>
        <w:t>e</w:t>
      </w:r>
      <w:r w:rsidR="009637C7" w:rsidRPr="009637C7">
        <w:rPr>
          <w:rFonts w:ascii="Arial" w:hAnsi="Arial" w:cs="Arial"/>
          <w:sz w:val="22"/>
          <w:szCs w:val="22"/>
        </w:rPr>
        <w:t>fe</w:t>
      </w:r>
      <w:r w:rsidRPr="009637C7">
        <w:rPr>
          <w:rFonts w:ascii="Arial" w:hAnsi="Arial" w:cs="Arial"/>
          <w:sz w:val="22"/>
          <w:szCs w:val="22"/>
        </w:rPr>
        <w:t>ktifan sedang berada di k</w:t>
      </w:r>
      <w:r w:rsidR="009637C7" w:rsidRPr="009637C7">
        <w:rPr>
          <w:rFonts w:ascii="Arial" w:hAnsi="Arial" w:cs="Arial"/>
          <w:sz w:val="22"/>
          <w:szCs w:val="22"/>
          <w:lang w:val="en-US"/>
        </w:rPr>
        <w:t>ategori</w:t>
      </w:r>
      <w:r w:rsidRPr="009637C7">
        <w:rPr>
          <w:rFonts w:ascii="Arial" w:hAnsi="Arial" w:cs="Arial"/>
          <w:sz w:val="22"/>
          <w:szCs w:val="22"/>
        </w:rPr>
        <w:t xml:space="preserve"> ke</w:t>
      </w:r>
      <w:r w:rsidR="009637C7" w:rsidRPr="009637C7">
        <w:rPr>
          <w:rFonts w:ascii="Arial" w:hAnsi="Arial" w:cs="Arial"/>
          <w:sz w:val="22"/>
          <w:szCs w:val="22"/>
          <w:lang w:val="en-US"/>
        </w:rPr>
        <w:t>-</w:t>
      </w:r>
      <w:r w:rsidRPr="009637C7">
        <w:rPr>
          <w:rFonts w:ascii="Arial" w:hAnsi="Arial" w:cs="Arial"/>
          <w:sz w:val="22"/>
          <w:szCs w:val="22"/>
        </w:rPr>
        <w:t xml:space="preserve">dua yaitu jumlah pelanggan </w:t>
      </w:r>
      <w:r w:rsidR="009637C7" w:rsidRPr="009637C7">
        <w:rPr>
          <w:rFonts w:ascii="Arial" w:hAnsi="Arial" w:cs="Arial"/>
          <w:sz w:val="22"/>
          <w:szCs w:val="22"/>
          <w:lang w:val="en-US"/>
        </w:rPr>
        <w:t xml:space="preserve">antara </w:t>
      </w:r>
      <w:r w:rsidRPr="009637C7">
        <w:rPr>
          <w:rFonts w:ascii="Arial" w:hAnsi="Arial" w:cs="Arial"/>
          <w:sz w:val="22"/>
          <w:szCs w:val="22"/>
        </w:rPr>
        <w:t>125-250 KK. TPS 3R yang mempunyai keefektifan baik memiliki jumlah pelang</w:t>
      </w:r>
      <w:r w:rsidR="009637C7" w:rsidRPr="009637C7">
        <w:rPr>
          <w:rFonts w:ascii="Arial" w:hAnsi="Arial" w:cs="Arial"/>
          <w:sz w:val="22"/>
          <w:szCs w:val="22"/>
          <w:lang w:val="en-US"/>
        </w:rPr>
        <w:t>-</w:t>
      </w:r>
      <w:r w:rsidR="009637C7" w:rsidRPr="009637C7">
        <w:rPr>
          <w:rFonts w:ascii="Arial" w:hAnsi="Arial" w:cs="Arial"/>
          <w:sz w:val="22"/>
          <w:szCs w:val="22"/>
        </w:rPr>
        <w:t xml:space="preserve">gan </w:t>
      </w:r>
      <w:r w:rsidR="009637C7" w:rsidRPr="009637C7">
        <w:rPr>
          <w:rFonts w:ascii="Arial" w:hAnsi="Arial" w:cs="Arial"/>
          <w:sz w:val="22"/>
          <w:szCs w:val="22"/>
          <w:lang w:val="en-US"/>
        </w:rPr>
        <w:t>antara</w:t>
      </w:r>
      <w:r w:rsidR="009637C7" w:rsidRPr="009637C7">
        <w:rPr>
          <w:rFonts w:ascii="Arial" w:hAnsi="Arial" w:cs="Arial"/>
          <w:sz w:val="22"/>
          <w:szCs w:val="22"/>
        </w:rPr>
        <w:t xml:space="preserve"> 125-624 </w:t>
      </w:r>
      <w:r w:rsidR="009637C7" w:rsidRPr="009637C7">
        <w:rPr>
          <w:rFonts w:ascii="Arial" w:hAnsi="Arial" w:cs="Arial"/>
          <w:sz w:val="22"/>
          <w:szCs w:val="22"/>
          <w:lang w:val="en-US"/>
        </w:rPr>
        <w:t>KK</w:t>
      </w:r>
      <w:r w:rsidRPr="009637C7">
        <w:rPr>
          <w:rFonts w:ascii="Arial" w:hAnsi="Arial" w:cs="Arial"/>
          <w:sz w:val="22"/>
          <w:szCs w:val="22"/>
        </w:rPr>
        <w:t xml:space="preserve"> dengan rincian</w:t>
      </w:r>
      <w:r w:rsidR="009637C7" w:rsidRPr="009637C7">
        <w:rPr>
          <w:rFonts w:ascii="Arial" w:hAnsi="Arial" w:cs="Arial"/>
          <w:sz w:val="22"/>
          <w:szCs w:val="22"/>
          <w:lang w:val="en-US"/>
        </w:rPr>
        <w:t>:</w:t>
      </w:r>
      <w:r w:rsidRPr="009637C7">
        <w:rPr>
          <w:rFonts w:ascii="Arial" w:hAnsi="Arial" w:cs="Arial"/>
          <w:sz w:val="22"/>
          <w:szCs w:val="22"/>
        </w:rPr>
        <w:t xml:space="preserve"> 20 % lokasi di k</w:t>
      </w:r>
      <w:r w:rsidR="009637C7" w:rsidRPr="009637C7">
        <w:rPr>
          <w:rFonts w:ascii="Arial" w:hAnsi="Arial" w:cs="Arial"/>
          <w:sz w:val="22"/>
          <w:szCs w:val="22"/>
          <w:lang w:val="en-US"/>
        </w:rPr>
        <w:t>ategori</w:t>
      </w:r>
      <w:r w:rsidRPr="009637C7">
        <w:rPr>
          <w:rFonts w:ascii="Arial" w:hAnsi="Arial" w:cs="Arial"/>
          <w:sz w:val="22"/>
          <w:szCs w:val="22"/>
        </w:rPr>
        <w:t xml:space="preserve"> 125-249, 10</w:t>
      </w:r>
      <w:r w:rsidR="009637C7" w:rsidRPr="009637C7">
        <w:rPr>
          <w:rFonts w:ascii="Arial" w:hAnsi="Arial" w:cs="Arial"/>
          <w:sz w:val="22"/>
          <w:szCs w:val="22"/>
          <w:lang w:val="en-US"/>
        </w:rPr>
        <w:t xml:space="preserve"> </w:t>
      </w:r>
      <w:r w:rsidRPr="009637C7">
        <w:rPr>
          <w:rFonts w:ascii="Arial" w:hAnsi="Arial" w:cs="Arial"/>
          <w:sz w:val="22"/>
          <w:szCs w:val="22"/>
        </w:rPr>
        <w:t>% lo</w:t>
      </w:r>
      <w:r w:rsidR="009637C7" w:rsidRPr="009637C7">
        <w:rPr>
          <w:rFonts w:ascii="Arial" w:hAnsi="Arial" w:cs="Arial"/>
          <w:sz w:val="22"/>
          <w:szCs w:val="22"/>
          <w:lang w:val="en-US"/>
        </w:rPr>
        <w:t>-</w:t>
      </w:r>
      <w:r w:rsidRPr="009637C7">
        <w:rPr>
          <w:rFonts w:ascii="Arial" w:hAnsi="Arial" w:cs="Arial"/>
          <w:sz w:val="22"/>
          <w:szCs w:val="22"/>
        </w:rPr>
        <w:t>kasi di</w:t>
      </w:r>
      <w:r w:rsidR="009637C7" w:rsidRPr="009637C7">
        <w:rPr>
          <w:rFonts w:ascii="Arial" w:hAnsi="Arial" w:cs="Arial"/>
          <w:sz w:val="22"/>
          <w:szCs w:val="22"/>
          <w:lang w:val="en-US"/>
        </w:rPr>
        <w:t xml:space="preserve"> </w:t>
      </w:r>
      <w:r w:rsidRPr="009637C7">
        <w:rPr>
          <w:rFonts w:ascii="Arial" w:hAnsi="Arial" w:cs="Arial"/>
          <w:sz w:val="22"/>
          <w:szCs w:val="22"/>
        </w:rPr>
        <w:t>k</w:t>
      </w:r>
      <w:r w:rsidR="009637C7" w:rsidRPr="009637C7">
        <w:rPr>
          <w:rFonts w:ascii="Arial" w:hAnsi="Arial" w:cs="Arial"/>
          <w:sz w:val="22"/>
          <w:szCs w:val="22"/>
          <w:lang w:val="en-US"/>
        </w:rPr>
        <w:t>ategori</w:t>
      </w:r>
      <w:r w:rsidRPr="009637C7">
        <w:rPr>
          <w:rFonts w:ascii="Arial" w:hAnsi="Arial" w:cs="Arial"/>
          <w:sz w:val="22"/>
          <w:szCs w:val="22"/>
        </w:rPr>
        <w:t xml:space="preserve"> 250-374, 15</w:t>
      </w:r>
      <w:r w:rsidR="009637C7" w:rsidRPr="009637C7">
        <w:rPr>
          <w:rFonts w:ascii="Arial" w:hAnsi="Arial" w:cs="Arial"/>
          <w:sz w:val="22"/>
          <w:szCs w:val="22"/>
          <w:lang w:val="en-US"/>
        </w:rPr>
        <w:t xml:space="preserve"> </w:t>
      </w:r>
      <w:r w:rsidRPr="009637C7">
        <w:rPr>
          <w:rFonts w:ascii="Arial" w:hAnsi="Arial" w:cs="Arial"/>
          <w:sz w:val="22"/>
          <w:szCs w:val="22"/>
        </w:rPr>
        <w:t>% lokasi di</w:t>
      </w:r>
      <w:r w:rsidR="009637C7" w:rsidRPr="009637C7">
        <w:rPr>
          <w:rFonts w:ascii="Arial" w:hAnsi="Arial" w:cs="Arial"/>
          <w:sz w:val="22"/>
          <w:szCs w:val="22"/>
          <w:lang w:val="en-US"/>
        </w:rPr>
        <w:t xml:space="preserve"> kategori</w:t>
      </w:r>
      <w:r w:rsidRPr="009637C7">
        <w:rPr>
          <w:rFonts w:ascii="Arial" w:hAnsi="Arial" w:cs="Arial"/>
          <w:sz w:val="22"/>
          <w:szCs w:val="22"/>
        </w:rPr>
        <w:t xml:space="preserve"> 375-499, dan 5</w:t>
      </w:r>
      <w:r w:rsidR="009637C7" w:rsidRPr="009637C7">
        <w:rPr>
          <w:rFonts w:ascii="Arial" w:hAnsi="Arial" w:cs="Arial"/>
          <w:sz w:val="22"/>
          <w:szCs w:val="22"/>
          <w:lang w:val="en-US"/>
        </w:rPr>
        <w:t xml:space="preserve"> </w:t>
      </w:r>
      <w:r w:rsidRPr="009637C7">
        <w:rPr>
          <w:rFonts w:ascii="Arial" w:hAnsi="Arial" w:cs="Arial"/>
          <w:sz w:val="22"/>
          <w:szCs w:val="22"/>
        </w:rPr>
        <w:t>% lokasi di</w:t>
      </w:r>
      <w:r w:rsidR="009637C7" w:rsidRPr="009637C7">
        <w:rPr>
          <w:rFonts w:ascii="Arial" w:hAnsi="Arial" w:cs="Arial"/>
          <w:sz w:val="22"/>
          <w:szCs w:val="22"/>
          <w:lang w:val="en-US"/>
        </w:rPr>
        <w:t xml:space="preserve"> </w:t>
      </w:r>
      <w:r w:rsidRPr="009637C7">
        <w:rPr>
          <w:rFonts w:ascii="Arial" w:hAnsi="Arial" w:cs="Arial"/>
          <w:sz w:val="22"/>
          <w:szCs w:val="22"/>
        </w:rPr>
        <w:t>k</w:t>
      </w:r>
      <w:r w:rsidR="009637C7" w:rsidRPr="009637C7">
        <w:rPr>
          <w:rFonts w:ascii="Arial" w:hAnsi="Arial" w:cs="Arial"/>
          <w:sz w:val="22"/>
          <w:szCs w:val="22"/>
          <w:lang w:val="en-US"/>
        </w:rPr>
        <w:t>ate-gori</w:t>
      </w:r>
      <w:r w:rsidRPr="009637C7">
        <w:rPr>
          <w:rFonts w:ascii="Arial" w:hAnsi="Arial" w:cs="Arial"/>
          <w:sz w:val="22"/>
          <w:szCs w:val="22"/>
        </w:rPr>
        <w:t xml:space="preserve"> 500-624. </w:t>
      </w:r>
    </w:p>
    <w:p w:rsidR="00E45ED1" w:rsidRPr="00A36CE3" w:rsidRDefault="00E45ED1" w:rsidP="00E45ED1">
      <w:pPr>
        <w:ind w:firstLine="450"/>
        <w:jc w:val="both"/>
        <w:rPr>
          <w:rFonts w:ascii="Arial" w:hAnsi="Arial" w:cs="Arial"/>
          <w:sz w:val="22"/>
          <w:szCs w:val="22"/>
          <w:lang w:val="en-US"/>
        </w:rPr>
      </w:pPr>
      <w:r w:rsidRPr="00A36CE3">
        <w:rPr>
          <w:rFonts w:ascii="Arial" w:hAnsi="Arial" w:cs="Arial"/>
          <w:sz w:val="22"/>
          <w:szCs w:val="22"/>
        </w:rPr>
        <w:lastRenderedPageBreak/>
        <w:t>Ciri khas dari TPS 3R adalah meli</w:t>
      </w:r>
      <w:r w:rsidR="009637C7" w:rsidRPr="00A36CE3">
        <w:rPr>
          <w:rFonts w:ascii="Arial" w:hAnsi="Arial" w:cs="Arial"/>
          <w:sz w:val="22"/>
          <w:szCs w:val="22"/>
          <w:lang w:val="en-US"/>
        </w:rPr>
        <w:t>-</w:t>
      </w:r>
      <w:r w:rsidRPr="00A36CE3">
        <w:rPr>
          <w:rFonts w:ascii="Arial" w:hAnsi="Arial" w:cs="Arial"/>
          <w:sz w:val="22"/>
          <w:szCs w:val="22"/>
        </w:rPr>
        <w:t>bat</w:t>
      </w:r>
      <w:r w:rsidR="009637C7" w:rsidRPr="00A36CE3">
        <w:rPr>
          <w:rFonts w:ascii="Arial" w:hAnsi="Arial" w:cs="Arial"/>
          <w:sz w:val="22"/>
          <w:szCs w:val="22"/>
        </w:rPr>
        <w:t>kan masyarakat untuk ikut m</w:t>
      </w:r>
      <w:r w:rsidRPr="00A36CE3">
        <w:rPr>
          <w:rFonts w:ascii="Arial" w:hAnsi="Arial" w:cs="Arial"/>
          <w:sz w:val="22"/>
          <w:szCs w:val="22"/>
        </w:rPr>
        <w:t>e</w:t>
      </w:r>
      <w:r w:rsidR="009637C7" w:rsidRPr="00A36CE3">
        <w:rPr>
          <w:rFonts w:ascii="Arial" w:hAnsi="Arial" w:cs="Arial"/>
          <w:sz w:val="22"/>
          <w:szCs w:val="22"/>
          <w:lang w:val="en-US"/>
        </w:rPr>
        <w:t>n</w:t>
      </w:r>
      <w:r w:rsidRPr="00A36CE3">
        <w:rPr>
          <w:rFonts w:ascii="Arial" w:hAnsi="Arial" w:cs="Arial"/>
          <w:sz w:val="22"/>
          <w:szCs w:val="22"/>
        </w:rPr>
        <w:t>gura</w:t>
      </w:r>
      <w:r w:rsidR="009637C7" w:rsidRPr="00A36CE3">
        <w:rPr>
          <w:rFonts w:ascii="Arial" w:hAnsi="Arial" w:cs="Arial"/>
          <w:sz w:val="22"/>
          <w:szCs w:val="22"/>
          <w:lang w:val="en-US"/>
        </w:rPr>
        <w:t>-</w:t>
      </w:r>
      <w:r w:rsidR="009637C7" w:rsidRPr="00A36CE3">
        <w:rPr>
          <w:rFonts w:ascii="Arial" w:hAnsi="Arial" w:cs="Arial"/>
          <w:sz w:val="22"/>
          <w:szCs w:val="22"/>
        </w:rPr>
        <w:t xml:space="preserve">ngi produksi, </w:t>
      </w:r>
      <w:r w:rsidRPr="00A36CE3">
        <w:rPr>
          <w:rFonts w:ascii="Arial" w:hAnsi="Arial" w:cs="Arial"/>
          <w:sz w:val="22"/>
          <w:szCs w:val="22"/>
        </w:rPr>
        <w:t xml:space="preserve">mendaur ulang </w:t>
      </w:r>
      <w:r w:rsidR="003F747E" w:rsidRPr="00A36CE3">
        <w:rPr>
          <w:rFonts w:ascii="Arial" w:hAnsi="Arial" w:cs="Arial"/>
          <w:sz w:val="22"/>
          <w:szCs w:val="22"/>
          <w:lang w:val="en-US"/>
        </w:rPr>
        <w:t>dan</w:t>
      </w:r>
      <w:r w:rsidR="009637C7" w:rsidRPr="00A36CE3">
        <w:rPr>
          <w:rFonts w:ascii="Arial" w:hAnsi="Arial" w:cs="Arial"/>
          <w:sz w:val="22"/>
          <w:szCs w:val="22"/>
          <w:lang w:val="en-US"/>
        </w:rPr>
        <w:t xml:space="preserve"> </w:t>
      </w:r>
      <w:r w:rsidRPr="00A36CE3">
        <w:rPr>
          <w:rFonts w:ascii="Arial" w:hAnsi="Arial" w:cs="Arial"/>
          <w:sz w:val="22"/>
          <w:szCs w:val="22"/>
        </w:rPr>
        <w:t>memi</w:t>
      </w:r>
      <w:r w:rsidR="009637C7" w:rsidRPr="00A36CE3">
        <w:rPr>
          <w:rFonts w:ascii="Arial" w:hAnsi="Arial" w:cs="Arial"/>
          <w:sz w:val="22"/>
          <w:szCs w:val="22"/>
          <w:lang w:val="en-US"/>
        </w:rPr>
        <w:t>-</w:t>
      </w:r>
      <w:r w:rsidRPr="00A36CE3">
        <w:rPr>
          <w:rFonts w:ascii="Arial" w:hAnsi="Arial" w:cs="Arial"/>
          <w:sz w:val="22"/>
          <w:szCs w:val="22"/>
        </w:rPr>
        <w:t>lah sampah di</w:t>
      </w:r>
      <w:r w:rsidR="009637C7" w:rsidRPr="00A36CE3">
        <w:rPr>
          <w:rFonts w:ascii="Arial" w:hAnsi="Arial" w:cs="Arial"/>
          <w:sz w:val="22"/>
          <w:szCs w:val="22"/>
          <w:lang w:val="en-US"/>
        </w:rPr>
        <w:t xml:space="preserve"> </w:t>
      </w:r>
      <w:r w:rsidR="003F747E" w:rsidRPr="00A36CE3">
        <w:rPr>
          <w:rFonts w:ascii="Arial" w:hAnsi="Arial" w:cs="Arial"/>
          <w:sz w:val="22"/>
          <w:szCs w:val="22"/>
        </w:rPr>
        <w:t>lingkungan masing-</w:t>
      </w:r>
      <w:r w:rsidRPr="00A36CE3">
        <w:rPr>
          <w:rFonts w:ascii="Arial" w:hAnsi="Arial" w:cs="Arial"/>
          <w:sz w:val="22"/>
          <w:szCs w:val="22"/>
        </w:rPr>
        <w:t>ma</w:t>
      </w:r>
      <w:r w:rsidR="009637C7" w:rsidRPr="00A36CE3">
        <w:rPr>
          <w:rFonts w:ascii="Arial" w:hAnsi="Arial" w:cs="Arial"/>
          <w:sz w:val="22"/>
          <w:szCs w:val="22"/>
          <w:lang w:val="en-US"/>
        </w:rPr>
        <w:t>-</w:t>
      </w:r>
      <w:r w:rsidR="003F747E" w:rsidRPr="00A36CE3">
        <w:rPr>
          <w:rFonts w:ascii="Arial" w:hAnsi="Arial" w:cs="Arial"/>
          <w:sz w:val="22"/>
          <w:szCs w:val="22"/>
        </w:rPr>
        <w:t>sing</w:t>
      </w:r>
      <w:r w:rsidR="003F747E" w:rsidRPr="00A36CE3">
        <w:rPr>
          <w:rFonts w:ascii="Arial" w:hAnsi="Arial" w:cs="Arial"/>
          <w:sz w:val="22"/>
          <w:szCs w:val="22"/>
          <w:lang w:val="en-US"/>
        </w:rPr>
        <w:t>.</w:t>
      </w:r>
      <w:r w:rsidR="003F747E" w:rsidRPr="00A36CE3">
        <w:rPr>
          <w:rFonts w:ascii="Arial" w:hAnsi="Arial" w:cs="Arial"/>
          <w:sz w:val="22"/>
          <w:szCs w:val="22"/>
        </w:rPr>
        <w:t xml:space="preserve"> </w:t>
      </w:r>
      <w:r w:rsidR="003F747E" w:rsidRPr="00A36CE3">
        <w:rPr>
          <w:rFonts w:ascii="Arial" w:hAnsi="Arial" w:cs="Arial"/>
          <w:sz w:val="22"/>
          <w:szCs w:val="22"/>
          <w:lang w:val="en-US"/>
        </w:rPr>
        <w:t>S</w:t>
      </w:r>
      <w:r w:rsidR="003F747E" w:rsidRPr="00A36CE3">
        <w:rPr>
          <w:rFonts w:ascii="Arial" w:hAnsi="Arial" w:cs="Arial"/>
          <w:sz w:val="22"/>
          <w:szCs w:val="22"/>
        </w:rPr>
        <w:t>elain itu</w:t>
      </w:r>
      <w:r w:rsidR="003F747E" w:rsidRPr="00A36CE3">
        <w:rPr>
          <w:rFonts w:ascii="Arial" w:hAnsi="Arial" w:cs="Arial"/>
          <w:sz w:val="22"/>
          <w:szCs w:val="22"/>
          <w:lang w:val="en-US"/>
        </w:rPr>
        <w:t>,</w:t>
      </w:r>
      <w:r w:rsidRPr="00A36CE3">
        <w:rPr>
          <w:rFonts w:ascii="Arial" w:hAnsi="Arial" w:cs="Arial"/>
          <w:sz w:val="22"/>
          <w:szCs w:val="22"/>
        </w:rPr>
        <w:t xml:space="preserve"> juml</w:t>
      </w:r>
      <w:r w:rsidR="003F747E" w:rsidRPr="00A36CE3">
        <w:rPr>
          <w:rFonts w:ascii="Arial" w:hAnsi="Arial" w:cs="Arial"/>
          <w:sz w:val="22"/>
          <w:szCs w:val="22"/>
        </w:rPr>
        <w:t xml:space="preserve">ah pelanggan </w:t>
      </w:r>
      <w:r w:rsidR="003F747E" w:rsidRPr="00A36CE3">
        <w:rPr>
          <w:rFonts w:ascii="Arial" w:hAnsi="Arial" w:cs="Arial"/>
          <w:sz w:val="22"/>
          <w:szCs w:val="22"/>
          <w:lang w:val="en-US"/>
        </w:rPr>
        <w:t xml:space="preserve">juga </w:t>
      </w:r>
      <w:r w:rsidR="003F747E" w:rsidRPr="00A36CE3">
        <w:rPr>
          <w:rFonts w:ascii="Arial" w:hAnsi="Arial" w:cs="Arial"/>
          <w:sz w:val="22"/>
          <w:szCs w:val="22"/>
        </w:rPr>
        <w:t>mempengaruhi biaya operasional TPS 3R</w:t>
      </w:r>
      <w:r w:rsidR="003F747E" w:rsidRPr="00A36CE3">
        <w:rPr>
          <w:rFonts w:ascii="Arial" w:hAnsi="Arial" w:cs="Arial"/>
          <w:sz w:val="22"/>
          <w:szCs w:val="22"/>
          <w:lang w:val="en-US"/>
        </w:rPr>
        <w:t>, yaitu</w:t>
      </w:r>
      <w:r w:rsidR="003F747E" w:rsidRPr="00A36CE3">
        <w:rPr>
          <w:rFonts w:ascii="Arial" w:hAnsi="Arial" w:cs="Arial"/>
          <w:sz w:val="22"/>
          <w:szCs w:val="22"/>
        </w:rPr>
        <w:t xml:space="preserve"> </w:t>
      </w:r>
      <w:r w:rsidR="003F747E" w:rsidRPr="00A36CE3">
        <w:rPr>
          <w:rFonts w:ascii="Arial" w:hAnsi="Arial" w:cs="Arial"/>
          <w:sz w:val="22"/>
          <w:szCs w:val="22"/>
          <w:lang w:val="en-US"/>
        </w:rPr>
        <w:t>j</w:t>
      </w:r>
      <w:r w:rsidRPr="00A36CE3">
        <w:rPr>
          <w:rFonts w:ascii="Arial" w:hAnsi="Arial" w:cs="Arial"/>
          <w:sz w:val="22"/>
          <w:szCs w:val="22"/>
        </w:rPr>
        <w:t>ika sampah yang diolah b</w:t>
      </w:r>
      <w:r w:rsidR="00A36CE3" w:rsidRPr="00A36CE3">
        <w:rPr>
          <w:rFonts w:ascii="Arial" w:hAnsi="Arial" w:cs="Arial"/>
          <w:sz w:val="22"/>
          <w:szCs w:val="22"/>
          <w:lang w:val="en-US"/>
        </w:rPr>
        <w:t xml:space="preserve">esar, </w:t>
      </w:r>
      <w:r w:rsidRPr="00A36CE3">
        <w:rPr>
          <w:rFonts w:ascii="Arial" w:hAnsi="Arial" w:cs="Arial"/>
          <w:sz w:val="22"/>
          <w:szCs w:val="22"/>
        </w:rPr>
        <w:t>maka hasil yang di</w:t>
      </w:r>
      <w:r w:rsidR="003F747E" w:rsidRPr="00A36CE3">
        <w:rPr>
          <w:rFonts w:ascii="Arial" w:hAnsi="Arial" w:cs="Arial"/>
          <w:sz w:val="22"/>
          <w:szCs w:val="22"/>
          <w:lang w:val="en-US"/>
        </w:rPr>
        <w:t>peroleh</w:t>
      </w:r>
      <w:r w:rsidRPr="00A36CE3">
        <w:rPr>
          <w:rFonts w:ascii="Arial" w:hAnsi="Arial" w:cs="Arial"/>
          <w:sz w:val="22"/>
          <w:szCs w:val="22"/>
        </w:rPr>
        <w:t xml:space="preserve"> </w:t>
      </w:r>
      <w:r w:rsidR="003F747E" w:rsidRPr="00A36CE3">
        <w:rPr>
          <w:rFonts w:ascii="Arial" w:hAnsi="Arial" w:cs="Arial"/>
          <w:sz w:val="22"/>
          <w:szCs w:val="22"/>
          <w:lang w:val="en-US"/>
        </w:rPr>
        <w:t xml:space="preserve">juga </w:t>
      </w:r>
      <w:r w:rsidRPr="00A36CE3">
        <w:rPr>
          <w:rFonts w:ascii="Arial" w:hAnsi="Arial" w:cs="Arial"/>
          <w:sz w:val="22"/>
          <w:szCs w:val="22"/>
        </w:rPr>
        <w:t xml:space="preserve">akan meningkat, sehingga pemasukan TPS 3R juga meningkat dan </w:t>
      </w:r>
      <w:r w:rsidR="00A36CE3" w:rsidRPr="00A36CE3">
        <w:rPr>
          <w:rFonts w:ascii="Arial" w:hAnsi="Arial" w:cs="Arial"/>
          <w:sz w:val="22"/>
          <w:szCs w:val="22"/>
          <w:lang w:val="en-US"/>
        </w:rPr>
        <w:t xml:space="preserve">menjadi lebih </w:t>
      </w:r>
      <w:r w:rsidRPr="00A36CE3">
        <w:rPr>
          <w:rFonts w:ascii="Arial" w:hAnsi="Arial" w:cs="Arial"/>
          <w:sz w:val="22"/>
          <w:szCs w:val="22"/>
        </w:rPr>
        <w:t>se</w:t>
      </w:r>
      <w:r w:rsidR="00A36CE3" w:rsidRPr="00A36CE3">
        <w:rPr>
          <w:rFonts w:ascii="Arial" w:hAnsi="Arial" w:cs="Arial"/>
          <w:sz w:val="22"/>
          <w:szCs w:val="22"/>
          <w:lang w:val="en-US"/>
        </w:rPr>
        <w:t>-</w:t>
      </w:r>
      <w:r w:rsidRPr="00A36CE3">
        <w:rPr>
          <w:rFonts w:ascii="Arial" w:hAnsi="Arial" w:cs="Arial"/>
          <w:sz w:val="22"/>
          <w:szCs w:val="22"/>
        </w:rPr>
        <w:t>jahtera</w:t>
      </w:r>
      <w:r w:rsidR="00A36CE3" w:rsidRPr="00A36CE3">
        <w:rPr>
          <w:rFonts w:ascii="Arial" w:hAnsi="Arial" w:cs="Arial"/>
          <w:sz w:val="22"/>
          <w:szCs w:val="22"/>
          <w:lang w:val="en-US"/>
        </w:rPr>
        <w:t xml:space="preserve"> </w:t>
      </w:r>
      <w:r w:rsidRPr="00A36CE3">
        <w:rPr>
          <w:rFonts w:ascii="Arial" w:hAnsi="Arial" w:cs="Arial"/>
          <w:sz w:val="22"/>
          <w:szCs w:val="22"/>
          <w:vertAlign w:val="superscript"/>
        </w:rPr>
        <w:t>5</w:t>
      </w:r>
      <w:r w:rsidR="00A36CE3" w:rsidRPr="00A36CE3">
        <w:rPr>
          <w:rFonts w:ascii="Arial" w:hAnsi="Arial" w:cs="Arial"/>
          <w:sz w:val="22"/>
          <w:szCs w:val="22"/>
          <w:vertAlign w:val="superscript"/>
          <w:lang w:val="en-US"/>
        </w:rPr>
        <w:t>)</w:t>
      </w:r>
      <w:r w:rsidRPr="00A36CE3">
        <w:rPr>
          <w:rFonts w:ascii="Arial" w:hAnsi="Arial" w:cs="Arial"/>
          <w:sz w:val="22"/>
          <w:szCs w:val="22"/>
        </w:rPr>
        <w:t>.</w:t>
      </w:r>
    </w:p>
    <w:p w:rsidR="00E45ED1" w:rsidRPr="00A36CE3" w:rsidRDefault="00E45ED1" w:rsidP="00E45ED1">
      <w:pPr>
        <w:ind w:firstLine="450"/>
        <w:jc w:val="both"/>
        <w:rPr>
          <w:rFonts w:ascii="Arial" w:hAnsi="Arial" w:cs="Arial"/>
          <w:sz w:val="22"/>
          <w:szCs w:val="22"/>
          <w:lang w:val="en-US"/>
        </w:rPr>
      </w:pPr>
      <w:r w:rsidRPr="00A36CE3">
        <w:rPr>
          <w:rFonts w:ascii="Arial" w:hAnsi="Arial" w:cs="Arial"/>
          <w:sz w:val="22"/>
          <w:szCs w:val="22"/>
        </w:rPr>
        <w:t>Hal ini sesuai dengan sistem peni</w:t>
      </w:r>
      <w:r w:rsidR="00A36CE3" w:rsidRPr="00A36CE3">
        <w:rPr>
          <w:rFonts w:ascii="Arial" w:hAnsi="Arial" w:cs="Arial"/>
          <w:sz w:val="22"/>
          <w:szCs w:val="22"/>
          <w:lang w:val="en-US"/>
        </w:rPr>
        <w:t>-</w:t>
      </w:r>
      <w:r w:rsidRPr="00A36CE3">
        <w:rPr>
          <w:rFonts w:ascii="Arial" w:hAnsi="Arial" w:cs="Arial"/>
          <w:sz w:val="22"/>
          <w:szCs w:val="22"/>
        </w:rPr>
        <w:t xml:space="preserve">laian </w:t>
      </w:r>
      <w:r w:rsidR="00A36CE3" w:rsidRPr="00A36CE3">
        <w:rPr>
          <w:rFonts w:ascii="Arial" w:hAnsi="Arial" w:cs="Arial"/>
          <w:sz w:val="22"/>
          <w:szCs w:val="22"/>
          <w:lang w:val="en-US"/>
        </w:rPr>
        <w:t xml:space="preserve">yang digunakan, yaitu </w:t>
      </w:r>
      <w:r w:rsidRPr="00A36CE3">
        <w:rPr>
          <w:rFonts w:ascii="Arial" w:hAnsi="Arial" w:cs="Arial"/>
          <w:sz w:val="22"/>
          <w:szCs w:val="22"/>
        </w:rPr>
        <w:t xml:space="preserve">semakin efektif </w:t>
      </w:r>
      <w:r w:rsidR="00A36CE3" w:rsidRPr="00A36CE3">
        <w:rPr>
          <w:rFonts w:ascii="Arial" w:hAnsi="Arial" w:cs="Arial"/>
          <w:sz w:val="22"/>
          <w:szCs w:val="22"/>
          <w:lang w:val="en-US"/>
        </w:rPr>
        <w:t xml:space="preserve">sebuah </w:t>
      </w:r>
      <w:r w:rsidRPr="00A36CE3">
        <w:rPr>
          <w:rFonts w:ascii="Arial" w:hAnsi="Arial" w:cs="Arial"/>
          <w:sz w:val="22"/>
          <w:szCs w:val="22"/>
        </w:rPr>
        <w:t xml:space="preserve">TPS 3R maka semakin banyak pelanggan yang ada di TPS 3R tersebut. Hal tersebut karena pelanggan dinilai dapat ikut berpartisipasi </w:t>
      </w:r>
      <w:r w:rsidR="00A36CE3" w:rsidRPr="00A36CE3">
        <w:rPr>
          <w:rFonts w:ascii="Arial" w:hAnsi="Arial" w:cs="Arial"/>
          <w:sz w:val="22"/>
          <w:szCs w:val="22"/>
          <w:lang w:val="en-US"/>
        </w:rPr>
        <w:t xml:space="preserve">dalam </w:t>
      </w:r>
      <w:r w:rsidRPr="00A36CE3">
        <w:rPr>
          <w:rFonts w:ascii="Arial" w:hAnsi="Arial" w:cs="Arial"/>
          <w:sz w:val="22"/>
          <w:szCs w:val="22"/>
        </w:rPr>
        <w:t>mengurangi, mendaur ulang, dan me</w:t>
      </w:r>
      <w:r w:rsidR="00A36CE3" w:rsidRPr="00A36CE3">
        <w:rPr>
          <w:rFonts w:ascii="Arial" w:hAnsi="Arial" w:cs="Arial"/>
          <w:sz w:val="22"/>
          <w:szCs w:val="22"/>
          <w:lang w:val="en-US"/>
        </w:rPr>
        <w:t>-</w:t>
      </w:r>
      <w:r w:rsidRPr="00A36CE3">
        <w:rPr>
          <w:rFonts w:ascii="Arial" w:hAnsi="Arial" w:cs="Arial"/>
          <w:sz w:val="22"/>
          <w:szCs w:val="22"/>
        </w:rPr>
        <w:t>milah sampai mulai dari bagian terkecil yaitu rumah tangga, sehingga terjadi pe</w:t>
      </w:r>
      <w:r w:rsidR="00A36CE3" w:rsidRPr="00A36CE3">
        <w:rPr>
          <w:rFonts w:ascii="Arial" w:hAnsi="Arial" w:cs="Arial"/>
          <w:sz w:val="22"/>
          <w:szCs w:val="22"/>
          <w:lang w:val="en-US"/>
        </w:rPr>
        <w:t>-</w:t>
      </w:r>
      <w:r w:rsidRPr="00A36CE3">
        <w:rPr>
          <w:rFonts w:ascii="Arial" w:hAnsi="Arial" w:cs="Arial"/>
          <w:sz w:val="22"/>
          <w:szCs w:val="22"/>
        </w:rPr>
        <w:t>nurunan masalah yang berkaitan dengan sampah di lingkungan sekitar</w:t>
      </w:r>
      <w:r w:rsidR="00A36CE3" w:rsidRPr="00A36CE3">
        <w:rPr>
          <w:rFonts w:ascii="Arial" w:hAnsi="Arial" w:cs="Arial"/>
          <w:sz w:val="22"/>
          <w:szCs w:val="22"/>
          <w:lang w:val="en-US"/>
        </w:rPr>
        <w:t xml:space="preserve"> </w:t>
      </w:r>
      <w:r w:rsidRPr="00A36CE3">
        <w:rPr>
          <w:rFonts w:ascii="Arial" w:hAnsi="Arial" w:cs="Arial"/>
          <w:sz w:val="22"/>
          <w:szCs w:val="22"/>
          <w:vertAlign w:val="superscript"/>
        </w:rPr>
        <w:t>4</w:t>
      </w:r>
      <w:r w:rsidR="00A36CE3" w:rsidRPr="00A36CE3">
        <w:rPr>
          <w:rFonts w:ascii="Arial" w:hAnsi="Arial" w:cs="Arial"/>
          <w:sz w:val="22"/>
          <w:szCs w:val="22"/>
          <w:vertAlign w:val="superscript"/>
          <w:lang w:val="en-US"/>
        </w:rPr>
        <w:t>)</w:t>
      </w:r>
      <w:r w:rsidRPr="00A36CE3">
        <w:rPr>
          <w:rFonts w:ascii="Arial" w:hAnsi="Arial" w:cs="Arial"/>
          <w:sz w:val="22"/>
          <w:szCs w:val="22"/>
        </w:rPr>
        <w:t>.</w:t>
      </w:r>
      <w:bookmarkStart w:id="6" w:name="_Toc42587128"/>
    </w:p>
    <w:p w:rsidR="00E45ED1" w:rsidRPr="00A36CE3" w:rsidRDefault="00A36CE3" w:rsidP="00A36CE3">
      <w:pPr>
        <w:ind w:firstLine="450"/>
        <w:jc w:val="both"/>
        <w:rPr>
          <w:rFonts w:ascii="Arial" w:hAnsi="Arial" w:cs="Arial"/>
          <w:sz w:val="22"/>
          <w:szCs w:val="22"/>
          <w:lang w:val="en-US"/>
        </w:rPr>
      </w:pPr>
      <w:r w:rsidRPr="00A36CE3">
        <w:rPr>
          <w:rFonts w:ascii="Arial" w:hAnsi="Arial" w:cs="Arial"/>
          <w:sz w:val="22"/>
          <w:szCs w:val="22"/>
          <w:lang w:val="en-US"/>
        </w:rPr>
        <w:t>Terkait dengan d</w:t>
      </w:r>
      <w:r w:rsidR="00E45ED1" w:rsidRPr="00A36CE3">
        <w:rPr>
          <w:rFonts w:ascii="Arial" w:hAnsi="Arial" w:cs="Arial"/>
          <w:sz w:val="22"/>
          <w:szCs w:val="22"/>
        </w:rPr>
        <w:t>aya serap sampah</w:t>
      </w:r>
      <w:r w:rsidRPr="00A36CE3">
        <w:rPr>
          <w:rFonts w:ascii="Arial" w:hAnsi="Arial" w:cs="Arial"/>
          <w:sz w:val="22"/>
          <w:szCs w:val="22"/>
          <w:lang w:val="en-US"/>
        </w:rPr>
        <w:t>,</w:t>
      </w:r>
      <w:r w:rsidR="00E45ED1" w:rsidRPr="00A36CE3">
        <w:rPr>
          <w:rFonts w:ascii="Arial" w:hAnsi="Arial" w:cs="Arial"/>
          <w:sz w:val="22"/>
          <w:szCs w:val="22"/>
        </w:rPr>
        <w:t xml:space="preserve"> </w:t>
      </w:r>
      <w:bookmarkEnd w:id="6"/>
      <w:r w:rsidRPr="00A36CE3">
        <w:rPr>
          <w:rFonts w:ascii="Arial" w:hAnsi="Arial" w:cs="Arial"/>
          <w:sz w:val="22"/>
          <w:szCs w:val="22"/>
          <w:lang w:val="en-US"/>
        </w:rPr>
        <w:t>p</w:t>
      </w:r>
      <w:r w:rsidRPr="00A36CE3">
        <w:rPr>
          <w:rFonts w:ascii="Arial" w:hAnsi="Arial" w:cs="Arial"/>
          <w:sz w:val="22"/>
          <w:szCs w:val="22"/>
        </w:rPr>
        <w:t>enyelenggaraan TPS 3R harus</w:t>
      </w:r>
      <w:r w:rsidR="00E45ED1" w:rsidRPr="00A36CE3">
        <w:rPr>
          <w:rFonts w:ascii="Arial" w:hAnsi="Arial" w:cs="Arial"/>
          <w:sz w:val="22"/>
          <w:szCs w:val="22"/>
        </w:rPr>
        <w:t xml:space="preserve"> dituju</w:t>
      </w:r>
      <w:r w:rsidRPr="00A36CE3">
        <w:rPr>
          <w:rFonts w:ascii="Arial" w:hAnsi="Arial" w:cs="Arial"/>
          <w:sz w:val="22"/>
          <w:szCs w:val="22"/>
          <w:lang w:val="en-US"/>
        </w:rPr>
        <w:t>-</w:t>
      </w:r>
      <w:r w:rsidR="00E45ED1" w:rsidRPr="00A36CE3">
        <w:rPr>
          <w:rFonts w:ascii="Arial" w:hAnsi="Arial" w:cs="Arial"/>
          <w:sz w:val="22"/>
          <w:szCs w:val="22"/>
        </w:rPr>
        <w:t>kan untuk mengurangi beban sampah yang akan diolah pada TPA sampah. Produk pengolahan seperti sampah daur ulang, kompos padat, kompos cair dan gas bio, merupakan bonus atau produk tambahan dari sebuah TPS 3R, dan bu</w:t>
      </w:r>
      <w:r w:rsidRPr="00A36CE3">
        <w:rPr>
          <w:rFonts w:ascii="Arial" w:hAnsi="Arial" w:cs="Arial"/>
          <w:sz w:val="22"/>
          <w:szCs w:val="22"/>
          <w:lang w:val="en-US"/>
        </w:rPr>
        <w:t>-</w:t>
      </w:r>
      <w:r w:rsidR="00E45ED1" w:rsidRPr="00A36CE3">
        <w:rPr>
          <w:rFonts w:ascii="Arial" w:hAnsi="Arial" w:cs="Arial"/>
          <w:sz w:val="22"/>
          <w:szCs w:val="22"/>
        </w:rPr>
        <w:t>kan merupakan tujuan utama</w:t>
      </w:r>
      <w:r w:rsidRPr="00A36CE3">
        <w:rPr>
          <w:rFonts w:ascii="Arial" w:hAnsi="Arial" w:cs="Arial"/>
          <w:sz w:val="22"/>
          <w:szCs w:val="22"/>
          <w:lang w:val="en-US"/>
        </w:rPr>
        <w:t>.</w:t>
      </w:r>
      <w:r w:rsidR="00E45ED1" w:rsidRPr="00A36CE3">
        <w:rPr>
          <w:rFonts w:ascii="Arial" w:hAnsi="Arial" w:cs="Arial"/>
          <w:sz w:val="22"/>
          <w:szCs w:val="22"/>
        </w:rPr>
        <w:t xml:space="preserve"> Keber</w:t>
      </w:r>
      <w:r w:rsidRPr="00A36CE3">
        <w:rPr>
          <w:rFonts w:ascii="Arial" w:hAnsi="Arial" w:cs="Arial"/>
          <w:sz w:val="22"/>
          <w:szCs w:val="22"/>
          <w:lang w:val="en-US"/>
        </w:rPr>
        <w:t>-</w:t>
      </w:r>
      <w:r w:rsidR="00E45ED1" w:rsidRPr="00A36CE3">
        <w:rPr>
          <w:rFonts w:ascii="Arial" w:hAnsi="Arial" w:cs="Arial"/>
          <w:sz w:val="22"/>
          <w:szCs w:val="22"/>
        </w:rPr>
        <w:t>manfaatan TPS 3R ditentukan dari ha</w:t>
      </w:r>
      <w:r w:rsidRPr="00A36CE3">
        <w:rPr>
          <w:rFonts w:ascii="Arial" w:hAnsi="Arial" w:cs="Arial"/>
          <w:sz w:val="22"/>
          <w:szCs w:val="22"/>
          <w:lang w:val="en-US"/>
        </w:rPr>
        <w:t>-</w:t>
      </w:r>
      <w:r w:rsidR="00E45ED1" w:rsidRPr="00A36CE3">
        <w:rPr>
          <w:rFonts w:ascii="Arial" w:hAnsi="Arial" w:cs="Arial"/>
          <w:sz w:val="22"/>
          <w:szCs w:val="22"/>
        </w:rPr>
        <w:t>nya residu yang diangkut ke TPA sam</w:t>
      </w:r>
      <w:r w:rsidRPr="00A36CE3">
        <w:rPr>
          <w:rFonts w:ascii="Arial" w:hAnsi="Arial" w:cs="Arial"/>
          <w:sz w:val="22"/>
          <w:szCs w:val="22"/>
          <w:lang w:val="en-US"/>
        </w:rPr>
        <w:t>-</w:t>
      </w:r>
      <w:r w:rsidR="00E45ED1" w:rsidRPr="00A36CE3">
        <w:rPr>
          <w:rFonts w:ascii="Arial" w:hAnsi="Arial" w:cs="Arial"/>
          <w:sz w:val="22"/>
          <w:szCs w:val="22"/>
        </w:rPr>
        <w:t xml:space="preserve">pah, sehingga berdampak pada semakin kecilnya pembebasan lahan untuk TPA. </w:t>
      </w:r>
    </w:p>
    <w:p w:rsidR="00A36CE3" w:rsidRPr="00A36CE3" w:rsidRDefault="00E45ED1" w:rsidP="00E45ED1">
      <w:pPr>
        <w:ind w:firstLine="450"/>
        <w:jc w:val="both"/>
        <w:rPr>
          <w:rFonts w:ascii="Arial" w:hAnsi="Arial" w:cs="Arial"/>
          <w:sz w:val="22"/>
          <w:szCs w:val="22"/>
          <w:lang w:val="en-US"/>
        </w:rPr>
      </w:pPr>
      <w:r w:rsidRPr="00A36CE3">
        <w:rPr>
          <w:rFonts w:ascii="Arial" w:hAnsi="Arial" w:cs="Arial"/>
          <w:sz w:val="22"/>
          <w:szCs w:val="22"/>
        </w:rPr>
        <w:t>Timbulan sampah yang ada di wila</w:t>
      </w:r>
      <w:r w:rsidR="00A36CE3" w:rsidRPr="00A36CE3">
        <w:rPr>
          <w:rFonts w:ascii="Arial" w:hAnsi="Arial" w:cs="Arial"/>
          <w:sz w:val="22"/>
          <w:szCs w:val="22"/>
          <w:lang w:val="en-US"/>
        </w:rPr>
        <w:t>-</w:t>
      </w:r>
      <w:r w:rsidRPr="00A36CE3">
        <w:rPr>
          <w:rFonts w:ascii="Arial" w:hAnsi="Arial" w:cs="Arial"/>
          <w:sz w:val="22"/>
          <w:szCs w:val="22"/>
        </w:rPr>
        <w:t xml:space="preserve">yah TPS 3R tergantung </w:t>
      </w:r>
      <w:r w:rsidR="00A36CE3" w:rsidRPr="00A36CE3">
        <w:rPr>
          <w:rFonts w:ascii="Arial" w:hAnsi="Arial" w:cs="Arial"/>
          <w:sz w:val="22"/>
          <w:szCs w:val="22"/>
          <w:lang w:val="en-US"/>
        </w:rPr>
        <w:t xml:space="preserve">pada </w:t>
      </w:r>
      <w:r w:rsidRPr="00A36CE3">
        <w:rPr>
          <w:rFonts w:ascii="Arial" w:hAnsi="Arial" w:cs="Arial"/>
          <w:sz w:val="22"/>
          <w:szCs w:val="22"/>
        </w:rPr>
        <w:t xml:space="preserve">banyaknya sampah yang dihasilkan </w:t>
      </w:r>
      <w:r w:rsidR="00A36CE3" w:rsidRPr="00A36CE3">
        <w:rPr>
          <w:rFonts w:ascii="Arial" w:hAnsi="Arial" w:cs="Arial"/>
          <w:sz w:val="22"/>
          <w:szCs w:val="22"/>
          <w:lang w:val="en-US"/>
        </w:rPr>
        <w:t xml:space="preserve">oleh </w:t>
      </w:r>
      <w:r w:rsidRPr="00A36CE3">
        <w:rPr>
          <w:rFonts w:ascii="Arial" w:hAnsi="Arial" w:cs="Arial"/>
          <w:sz w:val="22"/>
          <w:szCs w:val="22"/>
        </w:rPr>
        <w:t>masyara</w:t>
      </w:r>
      <w:r w:rsidR="00A36CE3" w:rsidRPr="00A36CE3">
        <w:rPr>
          <w:rFonts w:ascii="Arial" w:hAnsi="Arial" w:cs="Arial"/>
          <w:sz w:val="22"/>
          <w:szCs w:val="22"/>
          <w:lang w:val="en-US"/>
        </w:rPr>
        <w:t>-</w:t>
      </w:r>
      <w:r w:rsidR="00A36CE3" w:rsidRPr="00A36CE3">
        <w:rPr>
          <w:rFonts w:ascii="Arial" w:hAnsi="Arial" w:cs="Arial"/>
          <w:sz w:val="22"/>
          <w:szCs w:val="22"/>
        </w:rPr>
        <w:t>kat. Jenis sampah yang dikelola</w:t>
      </w:r>
      <w:r w:rsidRPr="00A36CE3">
        <w:rPr>
          <w:rFonts w:ascii="Arial" w:hAnsi="Arial" w:cs="Arial"/>
          <w:sz w:val="22"/>
          <w:szCs w:val="22"/>
        </w:rPr>
        <w:t xml:space="preserve"> ol</w:t>
      </w:r>
      <w:r w:rsidR="00A36CE3" w:rsidRPr="00A36CE3">
        <w:rPr>
          <w:rFonts w:ascii="Arial" w:hAnsi="Arial" w:cs="Arial"/>
          <w:sz w:val="22"/>
          <w:szCs w:val="22"/>
        </w:rPr>
        <w:t xml:space="preserve">eh TPS 3R dapat dibagi menjadi </w:t>
      </w:r>
      <w:r w:rsidR="00A36CE3" w:rsidRPr="00A36CE3">
        <w:rPr>
          <w:rFonts w:ascii="Arial" w:hAnsi="Arial" w:cs="Arial"/>
          <w:sz w:val="22"/>
          <w:szCs w:val="22"/>
          <w:lang w:val="en-US"/>
        </w:rPr>
        <w:t>tiga,</w:t>
      </w:r>
      <w:r w:rsidR="00A36CE3" w:rsidRPr="00A36CE3">
        <w:rPr>
          <w:rFonts w:ascii="Arial" w:hAnsi="Arial" w:cs="Arial"/>
          <w:sz w:val="22"/>
          <w:szCs w:val="22"/>
        </w:rPr>
        <w:t xml:space="preserve"> yaitu organi</w:t>
      </w:r>
      <w:r w:rsidR="00A36CE3" w:rsidRPr="00A36CE3">
        <w:rPr>
          <w:rFonts w:ascii="Arial" w:hAnsi="Arial" w:cs="Arial"/>
          <w:sz w:val="22"/>
          <w:szCs w:val="22"/>
          <w:lang w:val="en-US"/>
        </w:rPr>
        <w:t>k</w:t>
      </w:r>
      <w:r w:rsidRPr="00A36CE3">
        <w:rPr>
          <w:rFonts w:ascii="Arial" w:hAnsi="Arial" w:cs="Arial"/>
          <w:sz w:val="22"/>
          <w:szCs w:val="22"/>
        </w:rPr>
        <w:t xml:space="preserve">, anorganik, dan residu. Untuk mengetahui daya serap sampah harus </w:t>
      </w:r>
      <w:r w:rsidR="00A36CE3" w:rsidRPr="00A36CE3">
        <w:rPr>
          <w:rFonts w:ascii="Arial" w:hAnsi="Arial" w:cs="Arial"/>
          <w:sz w:val="22"/>
          <w:szCs w:val="22"/>
          <w:lang w:val="en-US"/>
        </w:rPr>
        <w:t>dik</w:t>
      </w:r>
      <w:r w:rsidRPr="00A36CE3">
        <w:rPr>
          <w:rFonts w:ascii="Arial" w:hAnsi="Arial" w:cs="Arial"/>
          <w:sz w:val="22"/>
          <w:szCs w:val="22"/>
        </w:rPr>
        <w:t>etahui</w:t>
      </w:r>
      <w:r w:rsidR="00A36CE3" w:rsidRPr="00A36CE3">
        <w:rPr>
          <w:rFonts w:ascii="Arial" w:hAnsi="Arial" w:cs="Arial"/>
          <w:sz w:val="22"/>
          <w:szCs w:val="22"/>
          <w:lang w:val="en-US"/>
        </w:rPr>
        <w:t xml:space="preserve"> </w:t>
      </w:r>
      <w:r w:rsidRPr="00A36CE3">
        <w:rPr>
          <w:rFonts w:ascii="Arial" w:hAnsi="Arial" w:cs="Arial"/>
          <w:sz w:val="22"/>
          <w:szCs w:val="22"/>
        </w:rPr>
        <w:t>volume sampah yang dapat di</w:t>
      </w:r>
      <w:r w:rsidR="00A36CE3" w:rsidRPr="00A36CE3">
        <w:rPr>
          <w:rFonts w:ascii="Arial" w:hAnsi="Arial" w:cs="Arial"/>
          <w:sz w:val="22"/>
          <w:szCs w:val="22"/>
          <w:lang w:val="en-US"/>
        </w:rPr>
        <w:t>-</w:t>
      </w:r>
      <w:r w:rsidRPr="00A36CE3">
        <w:rPr>
          <w:rFonts w:ascii="Arial" w:hAnsi="Arial" w:cs="Arial"/>
          <w:sz w:val="22"/>
          <w:szCs w:val="22"/>
        </w:rPr>
        <w:t xml:space="preserve">kelola </w:t>
      </w:r>
      <w:r w:rsidR="00A36CE3" w:rsidRPr="00A36CE3">
        <w:rPr>
          <w:rFonts w:ascii="Arial" w:hAnsi="Arial" w:cs="Arial"/>
          <w:sz w:val="22"/>
          <w:szCs w:val="22"/>
          <w:lang w:val="en-US"/>
        </w:rPr>
        <w:t xml:space="preserve">oleh </w:t>
      </w:r>
      <w:r w:rsidRPr="00A36CE3">
        <w:rPr>
          <w:rFonts w:ascii="Arial" w:hAnsi="Arial" w:cs="Arial"/>
          <w:sz w:val="22"/>
          <w:szCs w:val="22"/>
        </w:rPr>
        <w:t>TPS 3R dan total volume sampah yang masuk ke TPS. Rumus daya serap sampah adalah</w:t>
      </w:r>
      <w:r w:rsidR="00A36CE3" w:rsidRPr="00A36CE3">
        <w:rPr>
          <w:rFonts w:ascii="Arial" w:hAnsi="Arial" w:cs="Arial"/>
          <w:sz w:val="22"/>
          <w:szCs w:val="22"/>
          <w:lang w:val="en-US"/>
        </w:rPr>
        <w:t>:</w:t>
      </w:r>
    </w:p>
    <w:p w:rsidR="00E45ED1" w:rsidRPr="00A36CE3" w:rsidRDefault="00E45ED1" w:rsidP="00E45ED1">
      <w:pPr>
        <w:ind w:firstLine="450"/>
        <w:jc w:val="both"/>
        <w:rPr>
          <w:rFonts w:ascii="Arial" w:hAnsi="Arial" w:cs="Arial"/>
          <w:sz w:val="22"/>
          <w:szCs w:val="22"/>
          <w:lang w:val="en-US"/>
        </w:rPr>
      </w:pPr>
      <w:r w:rsidRPr="00A36CE3">
        <w:rPr>
          <w:rFonts w:ascii="Arial" w:hAnsi="Arial" w:cs="Arial"/>
          <w:sz w:val="22"/>
          <w:szCs w:val="22"/>
        </w:rPr>
        <w:t xml:space="preserve"> </w:t>
      </w:r>
    </w:p>
    <w:p w:rsidR="00A36CE3" w:rsidRPr="00A36CE3" w:rsidRDefault="00E45ED1" w:rsidP="00A36CE3">
      <w:pPr>
        <w:jc w:val="center"/>
        <w:rPr>
          <w:rFonts w:ascii="Arial" w:hAnsi="Arial" w:cs="Arial"/>
          <w:lang w:val="en-US"/>
        </w:rPr>
      </w:pPr>
      <w:r w:rsidRPr="00A36CE3">
        <w:rPr>
          <w:rFonts w:ascii="Arial" w:hAnsi="Arial" w:cs="Arial"/>
        </w:rPr>
        <w:t>Jumlah sampah tersisa</w:t>
      </w:r>
      <w:r w:rsidR="00A36CE3" w:rsidRPr="00A36CE3">
        <w:rPr>
          <w:rFonts w:ascii="Arial" w:hAnsi="Arial" w:cs="Arial"/>
          <w:lang w:val="en-US"/>
        </w:rPr>
        <w:t xml:space="preserve"> </w:t>
      </w:r>
      <w:r w:rsidRPr="00A36CE3">
        <w:rPr>
          <w:rFonts w:ascii="Arial" w:hAnsi="Arial" w:cs="Arial"/>
        </w:rPr>
        <w:t>=</w:t>
      </w:r>
    </w:p>
    <w:p w:rsidR="00A36CE3" w:rsidRPr="00A36CE3" w:rsidRDefault="00E45ED1" w:rsidP="00A36CE3">
      <w:pPr>
        <w:jc w:val="center"/>
        <w:rPr>
          <w:rFonts w:ascii="Arial" w:hAnsi="Arial" w:cs="Arial"/>
          <w:lang w:val="en-US"/>
        </w:rPr>
      </w:pPr>
      <w:r w:rsidRPr="00A36CE3">
        <w:rPr>
          <w:rFonts w:ascii="Arial" w:hAnsi="Arial" w:cs="Arial"/>
        </w:rPr>
        <w:t>timbunan sampah - pemanfaatan sampah</w:t>
      </w:r>
    </w:p>
    <w:p w:rsidR="00A36CE3" w:rsidRPr="00A36CE3" w:rsidRDefault="00A36CE3" w:rsidP="00E45ED1">
      <w:pPr>
        <w:ind w:firstLine="450"/>
        <w:jc w:val="both"/>
        <w:rPr>
          <w:rFonts w:ascii="Arial" w:hAnsi="Arial" w:cs="Arial"/>
          <w:sz w:val="22"/>
          <w:szCs w:val="22"/>
          <w:lang w:val="en-US"/>
        </w:rPr>
      </w:pPr>
    </w:p>
    <w:p w:rsidR="00E45ED1" w:rsidRPr="00A36CE3" w:rsidRDefault="00E45ED1" w:rsidP="00E45ED1">
      <w:pPr>
        <w:ind w:firstLine="450"/>
        <w:jc w:val="both"/>
        <w:rPr>
          <w:rFonts w:ascii="Arial" w:hAnsi="Arial" w:cs="Arial"/>
          <w:sz w:val="22"/>
          <w:szCs w:val="22"/>
        </w:rPr>
      </w:pPr>
      <w:r w:rsidRPr="00A36CE3">
        <w:rPr>
          <w:rFonts w:ascii="Arial" w:hAnsi="Arial" w:cs="Arial"/>
          <w:sz w:val="22"/>
          <w:szCs w:val="22"/>
        </w:rPr>
        <w:t xml:space="preserve">Dari </w:t>
      </w:r>
      <w:r w:rsidR="00A36CE3" w:rsidRPr="00A36CE3">
        <w:rPr>
          <w:rFonts w:ascii="Arial" w:hAnsi="Arial" w:cs="Arial"/>
          <w:sz w:val="22"/>
          <w:szCs w:val="22"/>
          <w:lang w:val="en-US"/>
        </w:rPr>
        <w:t xml:space="preserve">rumus </w:t>
      </w:r>
      <w:r w:rsidRPr="00A36CE3">
        <w:rPr>
          <w:rFonts w:ascii="Arial" w:hAnsi="Arial" w:cs="Arial"/>
          <w:sz w:val="22"/>
          <w:szCs w:val="22"/>
        </w:rPr>
        <w:t>perhitungan di</w:t>
      </w:r>
      <w:r w:rsidR="00A36CE3" w:rsidRPr="00A36CE3">
        <w:rPr>
          <w:rFonts w:ascii="Arial" w:hAnsi="Arial" w:cs="Arial"/>
          <w:sz w:val="22"/>
          <w:szCs w:val="22"/>
          <w:lang w:val="en-US"/>
        </w:rPr>
        <w:t xml:space="preserve"> </w:t>
      </w:r>
      <w:r w:rsidRPr="00A36CE3">
        <w:rPr>
          <w:rFonts w:ascii="Arial" w:hAnsi="Arial" w:cs="Arial"/>
          <w:sz w:val="22"/>
          <w:szCs w:val="22"/>
        </w:rPr>
        <w:t>atas da</w:t>
      </w:r>
      <w:r w:rsidR="00A36CE3" w:rsidRPr="00A36CE3">
        <w:rPr>
          <w:rFonts w:ascii="Arial" w:hAnsi="Arial" w:cs="Arial"/>
          <w:sz w:val="22"/>
          <w:szCs w:val="22"/>
          <w:lang w:val="en-US"/>
        </w:rPr>
        <w:t>-</w:t>
      </w:r>
      <w:r w:rsidRPr="00A36CE3">
        <w:rPr>
          <w:rFonts w:ascii="Arial" w:hAnsi="Arial" w:cs="Arial"/>
          <w:sz w:val="22"/>
          <w:szCs w:val="22"/>
        </w:rPr>
        <w:t>pat diketahui bahwa TPS 3R berkont</w:t>
      </w:r>
      <w:r w:rsidR="00A36CE3" w:rsidRPr="00A36CE3">
        <w:rPr>
          <w:rFonts w:ascii="Arial" w:hAnsi="Arial" w:cs="Arial"/>
          <w:sz w:val="22"/>
          <w:szCs w:val="22"/>
          <w:lang w:val="en-US"/>
        </w:rPr>
        <w:t>r</w:t>
      </w:r>
      <w:r w:rsidRPr="00A36CE3">
        <w:rPr>
          <w:rFonts w:ascii="Arial" w:hAnsi="Arial" w:cs="Arial"/>
          <w:sz w:val="22"/>
          <w:szCs w:val="22"/>
        </w:rPr>
        <w:t>i</w:t>
      </w:r>
      <w:r w:rsidR="00A36CE3" w:rsidRPr="00A36CE3">
        <w:rPr>
          <w:rFonts w:ascii="Arial" w:hAnsi="Arial" w:cs="Arial"/>
          <w:sz w:val="22"/>
          <w:szCs w:val="22"/>
          <w:lang w:val="en-US"/>
        </w:rPr>
        <w:t>-</w:t>
      </w:r>
      <w:r w:rsidRPr="00A36CE3">
        <w:rPr>
          <w:rFonts w:ascii="Arial" w:hAnsi="Arial" w:cs="Arial"/>
          <w:sz w:val="22"/>
          <w:szCs w:val="22"/>
        </w:rPr>
        <w:t>busi untuk mengurangi sampah yang di</w:t>
      </w:r>
      <w:r w:rsidR="00A36CE3" w:rsidRPr="00A36CE3">
        <w:rPr>
          <w:rFonts w:ascii="Arial" w:hAnsi="Arial" w:cs="Arial"/>
          <w:sz w:val="22"/>
          <w:szCs w:val="22"/>
          <w:lang w:val="en-US"/>
        </w:rPr>
        <w:t>-</w:t>
      </w:r>
      <w:r w:rsidRPr="00A36CE3">
        <w:rPr>
          <w:rFonts w:ascii="Arial" w:hAnsi="Arial" w:cs="Arial"/>
          <w:sz w:val="22"/>
          <w:szCs w:val="22"/>
        </w:rPr>
        <w:t xml:space="preserve">bawa ke TPA. </w:t>
      </w:r>
    </w:p>
    <w:p w:rsidR="00E45ED1" w:rsidRPr="00D6557D" w:rsidRDefault="00E45ED1" w:rsidP="00E45ED1">
      <w:pPr>
        <w:jc w:val="center"/>
        <w:rPr>
          <w:rFonts w:ascii="Arial" w:hAnsi="Arial" w:cs="Arial"/>
          <w:b/>
          <w:color w:val="FF0000"/>
          <w:sz w:val="16"/>
          <w:szCs w:val="16"/>
        </w:rPr>
      </w:pPr>
      <w:bookmarkStart w:id="7" w:name="_Toc42587130"/>
      <w:r w:rsidRPr="00D6557D">
        <w:rPr>
          <w:rFonts w:ascii="Arial" w:hAnsi="Arial" w:cs="Arial"/>
          <w:b/>
          <w:color w:val="FF0000"/>
          <w:sz w:val="16"/>
          <w:szCs w:val="16"/>
        </w:rPr>
        <w:lastRenderedPageBreak/>
        <w:t>Gambar 3.</w:t>
      </w:r>
    </w:p>
    <w:p w:rsidR="00A36CE3" w:rsidRDefault="00A36CE3" w:rsidP="00E45ED1">
      <w:pPr>
        <w:jc w:val="center"/>
        <w:rPr>
          <w:rFonts w:ascii="Arial" w:hAnsi="Arial" w:cs="Arial"/>
          <w:color w:val="FF0000"/>
          <w:sz w:val="16"/>
          <w:szCs w:val="16"/>
          <w:lang w:val="en-US"/>
        </w:rPr>
      </w:pPr>
      <w:r>
        <w:rPr>
          <w:rFonts w:ascii="Arial" w:hAnsi="Arial" w:cs="Arial"/>
          <w:color w:val="FF0000"/>
          <w:sz w:val="16"/>
          <w:szCs w:val="16"/>
        </w:rPr>
        <w:t xml:space="preserve">Peta </w:t>
      </w:r>
      <w:r>
        <w:rPr>
          <w:rFonts w:ascii="Arial" w:hAnsi="Arial" w:cs="Arial"/>
          <w:color w:val="FF0000"/>
          <w:sz w:val="16"/>
          <w:szCs w:val="16"/>
          <w:lang w:val="en-US"/>
        </w:rPr>
        <w:t>s</w:t>
      </w:r>
      <w:r>
        <w:rPr>
          <w:rFonts w:ascii="Arial" w:hAnsi="Arial" w:cs="Arial"/>
          <w:color w:val="FF0000"/>
          <w:sz w:val="16"/>
          <w:szCs w:val="16"/>
        </w:rPr>
        <w:t xml:space="preserve">ebaran </w:t>
      </w:r>
      <w:r>
        <w:rPr>
          <w:rFonts w:ascii="Arial" w:hAnsi="Arial" w:cs="Arial"/>
          <w:color w:val="FF0000"/>
          <w:sz w:val="16"/>
          <w:szCs w:val="16"/>
          <w:lang w:val="en-US"/>
        </w:rPr>
        <w:t>k</w:t>
      </w:r>
      <w:r>
        <w:rPr>
          <w:rFonts w:ascii="Arial" w:hAnsi="Arial" w:cs="Arial"/>
          <w:color w:val="FF0000"/>
          <w:sz w:val="16"/>
          <w:szCs w:val="16"/>
        </w:rPr>
        <w:t>eefektifan TPS 3R</w:t>
      </w:r>
    </w:p>
    <w:p w:rsidR="00E45ED1" w:rsidRPr="00D6557D" w:rsidRDefault="00E45ED1" w:rsidP="00A36CE3">
      <w:pPr>
        <w:jc w:val="center"/>
        <w:rPr>
          <w:rFonts w:ascii="Arial" w:hAnsi="Arial" w:cs="Arial"/>
          <w:color w:val="FF0000"/>
          <w:sz w:val="16"/>
          <w:szCs w:val="16"/>
        </w:rPr>
      </w:pPr>
      <w:r w:rsidRPr="00D6557D">
        <w:rPr>
          <w:rFonts w:ascii="Arial" w:hAnsi="Arial" w:cs="Arial"/>
          <w:color w:val="FF0000"/>
          <w:sz w:val="16"/>
          <w:szCs w:val="16"/>
        </w:rPr>
        <w:t xml:space="preserve">terhadap </w:t>
      </w:r>
      <w:r w:rsidR="00A36CE3">
        <w:rPr>
          <w:rFonts w:ascii="Arial" w:hAnsi="Arial" w:cs="Arial"/>
          <w:color w:val="FF0000"/>
          <w:sz w:val="16"/>
          <w:szCs w:val="16"/>
          <w:lang w:val="en-US"/>
        </w:rPr>
        <w:t>d</w:t>
      </w:r>
      <w:r w:rsidR="00A36CE3">
        <w:rPr>
          <w:rFonts w:ascii="Arial" w:hAnsi="Arial" w:cs="Arial"/>
          <w:color w:val="FF0000"/>
          <w:sz w:val="16"/>
          <w:szCs w:val="16"/>
        </w:rPr>
        <w:t xml:space="preserve">aya </w:t>
      </w:r>
      <w:r w:rsidR="00A36CE3">
        <w:rPr>
          <w:rFonts w:ascii="Arial" w:hAnsi="Arial" w:cs="Arial"/>
          <w:color w:val="FF0000"/>
          <w:sz w:val="16"/>
          <w:szCs w:val="16"/>
          <w:lang w:val="en-US"/>
        </w:rPr>
        <w:t>s</w:t>
      </w:r>
      <w:r w:rsidR="00A36CE3">
        <w:rPr>
          <w:rFonts w:ascii="Arial" w:hAnsi="Arial" w:cs="Arial"/>
          <w:color w:val="FF0000"/>
          <w:sz w:val="16"/>
          <w:szCs w:val="16"/>
        </w:rPr>
        <w:t xml:space="preserve">erap </w:t>
      </w:r>
      <w:r w:rsidR="00A36CE3">
        <w:rPr>
          <w:rFonts w:ascii="Arial" w:hAnsi="Arial" w:cs="Arial"/>
          <w:color w:val="FF0000"/>
          <w:sz w:val="16"/>
          <w:szCs w:val="16"/>
          <w:lang w:val="en-US"/>
        </w:rPr>
        <w:t>s</w:t>
      </w:r>
      <w:r w:rsidRPr="00D6557D">
        <w:rPr>
          <w:rFonts w:ascii="Arial" w:hAnsi="Arial" w:cs="Arial"/>
          <w:color w:val="FF0000"/>
          <w:sz w:val="16"/>
          <w:szCs w:val="16"/>
        </w:rPr>
        <w:t>ampah</w:t>
      </w:r>
      <w:bookmarkEnd w:id="7"/>
    </w:p>
    <w:p w:rsidR="00E45ED1" w:rsidRPr="00A36CE3" w:rsidRDefault="00E45ED1" w:rsidP="00E45ED1">
      <w:pPr>
        <w:ind w:left="270"/>
        <w:jc w:val="both"/>
        <w:rPr>
          <w:rFonts w:ascii="Arial" w:hAnsi="Arial" w:cs="Arial"/>
          <w:color w:val="FF0000"/>
          <w:sz w:val="16"/>
          <w:szCs w:val="16"/>
        </w:rPr>
      </w:pPr>
    </w:p>
    <w:p w:rsidR="00E45ED1" w:rsidRPr="00D6557D" w:rsidRDefault="00E45ED1" w:rsidP="00E45ED1">
      <w:pPr>
        <w:jc w:val="both"/>
        <w:rPr>
          <w:rFonts w:ascii="Arial" w:hAnsi="Arial" w:cs="Arial"/>
          <w:noProof/>
          <w:color w:val="FF0000"/>
          <w:sz w:val="22"/>
          <w:szCs w:val="22"/>
        </w:rPr>
      </w:pPr>
      <w:r w:rsidRPr="00D6557D">
        <w:rPr>
          <w:rFonts w:ascii="Arial" w:hAnsi="Arial" w:cs="Arial"/>
          <w:noProof/>
          <w:color w:val="FF0000"/>
          <w:sz w:val="22"/>
          <w:szCs w:val="22"/>
          <w:lang w:val="en-US"/>
        </w:rPr>
        <w:drawing>
          <wp:inline distT="0" distB="0" distL="0" distR="0">
            <wp:extent cx="2495550" cy="1819275"/>
            <wp:effectExtent l="19050" t="19050" r="19050" b="28575"/>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2495550" cy="1819275"/>
                    </a:xfrm>
                    <a:prstGeom prst="rect">
                      <a:avLst/>
                    </a:prstGeom>
                    <a:noFill/>
                    <a:ln w="9525">
                      <a:solidFill>
                        <a:schemeClr val="tx1">
                          <a:alpha val="95000"/>
                        </a:schemeClr>
                      </a:solidFill>
                      <a:miter lim="800000"/>
                      <a:headEnd/>
                      <a:tailEnd/>
                    </a:ln>
                  </pic:spPr>
                </pic:pic>
              </a:graphicData>
            </a:graphic>
          </wp:inline>
        </w:drawing>
      </w:r>
    </w:p>
    <w:p w:rsidR="00E45ED1" w:rsidRPr="00D6557D" w:rsidRDefault="00E45ED1" w:rsidP="00E45ED1">
      <w:pPr>
        <w:ind w:left="270"/>
        <w:jc w:val="both"/>
        <w:rPr>
          <w:rFonts w:ascii="Arial" w:hAnsi="Arial" w:cs="Arial"/>
          <w:color w:val="FF0000"/>
          <w:sz w:val="22"/>
          <w:szCs w:val="22"/>
        </w:rPr>
      </w:pPr>
    </w:p>
    <w:p w:rsidR="00E45ED1" w:rsidRPr="00716477" w:rsidRDefault="00E45ED1" w:rsidP="00E45ED1">
      <w:pPr>
        <w:ind w:firstLine="450"/>
        <w:jc w:val="both"/>
        <w:rPr>
          <w:rFonts w:ascii="Arial" w:hAnsi="Arial" w:cs="Arial"/>
          <w:sz w:val="22"/>
          <w:szCs w:val="22"/>
          <w:lang w:val="en-US"/>
        </w:rPr>
      </w:pPr>
      <w:r w:rsidRPr="00716477">
        <w:rPr>
          <w:rFonts w:ascii="Arial" w:hAnsi="Arial" w:cs="Arial"/>
          <w:sz w:val="22"/>
          <w:szCs w:val="22"/>
        </w:rPr>
        <w:t>Gambar 3 merupakan hasil pemeta</w:t>
      </w:r>
      <w:r w:rsidR="00A36CE3" w:rsidRPr="00716477">
        <w:rPr>
          <w:rFonts w:ascii="Arial" w:hAnsi="Arial" w:cs="Arial"/>
          <w:sz w:val="22"/>
          <w:szCs w:val="22"/>
          <w:lang w:val="en-US"/>
        </w:rPr>
        <w:t>-</w:t>
      </w:r>
      <w:r w:rsidRPr="00716477">
        <w:rPr>
          <w:rFonts w:ascii="Arial" w:hAnsi="Arial" w:cs="Arial"/>
          <w:sz w:val="22"/>
          <w:szCs w:val="22"/>
        </w:rPr>
        <w:t>an ke</w:t>
      </w:r>
      <w:r w:rsidR="00A36CE3" w:rsidRPr="00716477">
        <w:rPr>
          <w:rFonts w:ascii="Arial" w:hAnsi="Arial" w:cs="Arial"/>
          <w:sz w:val="22"/>
          <w:szCs w:val="22"/>
        </w:rPr>
        <w:t xml:space="preserve">efektifan TPS 3R terhadap daya </w:t>
      </w:r>
      <w:r w:rsidR="00A36CE3" w:rsidRPr="00716477">
        <w:rPr>
          <w:rFonts w:ascii="Arial" w:hAnsi="Arial" w:cs="Arial"/>
          <w:sz w:val="22"/>
          <w:szCs w:val="22"/>
          <w:lang w:val="en-US"/>
        </w:rPr>
        <w:t>s</w:t>
      </w:r>
      <w:r w:rsidRPr="00716477">
        <w:rPr>
          <w:rFonts w:ascii="Arial" w:hAnsi="Arial" w:cs="Arial"/>
          <w:sz w:val="22"/>
          <w:szCs w:val="22"/>
        </w:rPr>
        <w:t>erap sampah</w:t>
      </w:r>
      <w:r w:rsidR="00A36CE3" w:rsidRPr="00716477">
        <w:rPr>
          <w:rFonts w:ascii="Arial" w:hAnsi="Arial" w:cs="Arial"/>
          <w:sz w:val="22"/>
          <w:szCs w:val="22"/>
          <w:lang w:val="en-US"/>
        </w:rPr>
        <w:t>.</w:t>
      </w:r>
      <w:r w:rsidRPr="00716477">
        <w:rPr>
          <w:rFonts w:ascii="Arial" w:hAnsi="Arial" w:cs="Arial"/>
          <w:sz w:val="22"/>
          <w:szCs w:val="22"/>
        </w:rPr>
        <w:t xml:space="preserve"> Pada peta tersebut di</w:t>
      </w:r>
      <w:r w:rsidR="00A36CE3" w:rsidRPr="00716477">
        <w:rPr>
          <w:rFonts w:ascii="Arial" w:hAnsi="Arial" w:cs="Arial"/>
          <w:sz w:val="22"/>
          <w:szCs w:val="22"/>
          <w:lang w:val="en-US"/>
        </w:rPr>
        <w:t>-</w:t>
      </w:r>
      <w:r w:rsidRPr="00716477">
        <w:rPr>
          <w:rFonts w:ascii="Arial" w:hAnsi="Arial" w:cs="Arial"/>
          <w:sz w:val="22"/>
          <w:szCs w:val="22"/>
        </w:rPr>
        <w:t xml:space="preserve">berikan warna dasar </w:t>
      </w:r>
      <w:r w:rsidR="00A36CE3" w:rsidRPr="00716477">
        <w:rPr>
          <w:rFonts w:ascii="Arial" w:hAnsi="Arial" w:cs="Arial"/>
          <w:sz w:val="22"/>
          <w:szCs w:val="22"/>
          <w:lang w:val="en-US"/>
        </w:rPr>
        <w:t xml:space="preserve">yang bergradasi mulai dari </w:t>
      </w:r>
      <w:r w:rsidRPr="00716477">
        <w:rPr>
          <w:rFonts w:ascii="Arial" w:hAnsi="Arial" w:cs="Arial"/>
          <w:sz w:val="22"/>
          <w:szCs w:val="22"/>
        </w:rPr>
        <w:t>merah muda sampai ke coklat tua</w:t>
      </w:r>
      <w:r w:rsidR="00A36CE3" w:rsidRPr="00716477">
        <w:rPr>
          <w:rFonts w:ascii="Arial" w:hAnsi="Arial" w:cs="Arial"/>
          <w:sz w:val="22"/>
          <w:szCs w:val="22"/>
          <w:lang w:val="en-US"/>
        </w:rPr>
        <w:t xml:space="preserve">. </w:t>
      </w:r>
      <w:r w:rsidRPr="00716477">
        <w:rPr>
          <w:rFonts w:ascii="Arial" w:hAnsi="Arial" w:cs="Arial"/>
          <w:sz w:val="22"/>
          <w:szCs w:val="22"/>
        </w:rPr>
        <w:t xml:space="preserve">Semakin gelap warna </w:t>
      </w:r>
      <w:r w:rsidR="00A36CE3" w:rsidRPr="00716477">
        <w:rPr>
          <w:rFonts w:ascii="Arial" w:hAnsi="Arial" w:cs="Arial"/>
          <w:sz w:val="22"/>
          <w:szCs w:val="22"/>
          <w:lang w:val="en-US"/>
        </w:rPr>
        <w:t>yang diberi-kan</w:t>
      </w:r>
      <w:r w:rsidRPr="00716477">
        <w:rPr>
          <w:rFonts w:ascii="Arial" w:hAnsi="Arial" w:cs="Arial"/>
          <w:sz w:val="22"/>
          <w:szCs w:val="22"/>
        </w:rPr>
        <w:t xml:space="preserve"> artinya semakin tinggi daya serap sampah oleh TPS 3R tersebut. </w:t>
      </w:r>
    </w:p>
    <w:p w:rsidR="00E45ED1" w:rsidRPr="00716477" w:rsidRDefault="00716477" w:rsidP="00E45ED1">
      <w:pPr>
        <w:ind w:firstLine="450"/>
        <w:jc w:val="both"/>
        <w:rPr>
          <w:rFonts w:ascii="Arial" w:hAnsi="Arial" w:cs="Arial"/>
          <w:sz w:val="22"/>
          <w:szCs w:val="22"/>
          <w:lang w:val="en-US"/>
        </w:rPr>
      </w:pPr>
      <w:r w:rsidRPr="00716477">
        <w:rPr>
          <w:rFonts w:ascii="Arial" w:hAnsi="Arial" w:cs="Arial"/>
          <w:sz w:val="22"/>
          <w:szCs w:val="22"/>
          <w:lang w:val="en-US"/>
        </w:rPr>
        <w:t>Pada peta tersebut,</w:t>
      </w:r>
      <w:r w:rsidR="00E45ED1" w:rsidRPr="00716477">
        <w:rPr>
          <w:rFonts w:ascii="Arial" w:hAnsi="Arial" w:cs="Arial"/>
          <w:sz w:val="22"/>
          <w:szCs w:val="22"/>
        </w:rPr>
        <w:t xml:space="preserve"> lingkaran warna dengan titik hitam berwarna hijau, ku</w:t>
      </w:r>
      <w:r w:rsidRPr="00716477">
        <w:rPr>
          <w:rFonts w:ascii="Arial" w:hAnsi="Arial" w:cs="Arial"/>
          <w:sz w:val="22"/>
          <w:szCs w:val="22"/>
          <w:lang w:val="en-US"/>
        </w:rPr>
        <w:t>-</w:t>
      </w:r>
      <w:r w:rsidR="00E45ED1" w:rsidRPr="00716477">
        <w:rPr>
          <w:rFonts w:ascii="Arial" w:hAnsi="Arial" w:cs="Arial"/>
          <w:sz w:val="22"/>
          <w:szCs w:val="22"/>
        </w:rPr>
        <w:t>ning, dan merah menunjukan keefektifan TPS 3R. Warna hijau menandakan efek</w:t>
      </w:r>
      <w:r w:rsidRPr="00716477">
        <w:rPr>
          <w:rFonts w:ascii="Arial" w:hAnsi="Arial" w:cs="Arial"/>
          <w:sz w:val="22"/>
          <w:szCs w:val="22"/>
          <w:lang w:val="en-US"/>
        </w:rPr>
        <w:t>-</w:t>
      </w:r>
      <w:r w:rsidR="00E45ED1" w:rsidRPr="00716477">
        <w:rPr>
          <w:rFonts w:ascii="Arial" w:hAnsi="Arial" w:cs="Arial"/>
          <w:sz w:val="22"/>
          <w:szCs w:val="22"/>
        </w:rPr>
        <w:t xml:space="preserve">tifitas TPS 3R </w:t>
      </w:r>
      <w:r w:rsidRPr="00716477">
        <w:rPr>
          <w:rFonts w:ascii="Arial" w:hAnsi="Arial" w:cs="Arial"/>
          <w:sz w:val="22"/>
          <w:szCs w:val="22"/>
          <w:lang w:val="en-US"/>
        </w:rPr>
        <w:t xml:space="preserve">di </w:t>
      </w:r>
      <w:r w:rsidR="00E45ED1" w:rsidRPr="00716477">
        <w:rPr>
          <w:rFonts w:ascii="Arial" w:hAnsi="Arial" w:cs="Arial"/>
          <w:sz w:val="22"/>
          <w:szCs w:val="22"/>
        </w:rPr>
        <w:t xml:space="preserve">lokasi tersebut baik. </w:t>
      </w:r>
      <w:r w:rsidRPr="00716477">
        <w:rPr>
          <w:rFonts w:ascii="Arial" w:hAnsi="Arial" w:cs="Arial"/>
          <w:sz w:val="22"/>
          <w:szCs w:val="22"/>
          <w:lang w:val="en-US"/>
        </w:rPr>
        <w:t>W</w:t>
      </w:r>
      <w:r w:rsidR="00E45ED1" w:rsidRPr="00716477">
        <w:rPr>
          <w:rFonts w:ascii="Arial" w:hAnsi="Arial" w:cs="Arial"/>
          <w:sz w:val="22"/>
          <w:szCs w:val="22"/>
        </w:rPr>
        <w:t xml:space="preserve">arna kuning menandakan efektifitas TPS 3R </w:t>
      </w:r>
      <w:r w:rsidRPr="00716477">
        <w:rPr>
          <w:rFonts w:ascii="Arial" w:hAnsi="Arial" w:cs="Arial"/>
          <w:sz w:val="22"/>
          <w:szCs w:val="22"/>
          <w:lang w:val="en-US"/>
        </w:rPr>
        <w:t xml:space="preserve">di </w:t>
      </w:r>
      <w:r w:rsidR="00E45ED1" w:rsidRPr="00716477">
        <w:rPr>
          <w:rFonts w:ascii="Arial" w:hAnsi="Arial" w:cs="Arial"/>
          <w:sz w:val="22"/>
          <w:szCs w:val="22"/>
        </w:rPr>
        <w:t>l</w:t>
      </w:r>
      <w:r w:rsidRPr="00716477">
        <w:rPr>
          <w:rFonts w:ascii="Arial" w:hAnsi="Arial" w:cs="Arial"/>
          <w:sz w:val="22"/>
          <w:szCs w:val="22"/>
        </w:rPr>
        <w:t xml:space="preserve">okasi tersebut sedang dan </w:t>
      </w:r>
      <w:r w:rsidR="00E45ED1" w:rsidRPr="00716477">
        <w:rPr>
          <w:rFonts w:ascii="Arial" w:hAnsi="Arial" w:cs="Arial"/>
          <w:sz w:val="22"/>
          <w:szCs w:val="22"/>
        </w:rPr>
        <w:t xml:space="preserve">warna merah menandakan efektifitas TPS 3R </w:t>
      </w:r>
      <w:r w:rsidRPr="00716477">
        <w:rPr>
          <w:rFonts w:ascii="Arial" w:hAnsi="Arial" w:cs="Arial"/>
          <w:sz w:val="22"/>
          <w:szCs w:val="22"/>
          <w:lang w:val="en-US"/>
        </w:rPr>
        <w:t>yang ada,</w:t>
      </w:r>
      <w:r w:rsidR="00E45ED1" w:rsidRPr="00716477">
        <w:rPr>
          <w:rFonts w:ascii="Arial" w:hAnsi="Arial" w:cs="Arial"/>
          <w:sz w:val="22"/>
          <w:szCs w:val="22"/>
        </w:rPr>
        <w:t xml:space="preserve"> kurang.</w:t>
      </w:r>
    </w:p>
    <w:p w:rsidR="00E45ED1" w:rsidRPr="00716477" w:rsidRDefault="00E45ED1" w:rsidP="00E45ED1">
      <w:pPr>
        <w:ind w:firstLine="450"/>
        <w:jc w:val="both"/>
        <w:rPr>
          <w:rFonts w:ascii="Arial" w:hAnsi="Arial" w:cs="Arial"/>
          <w:sz w:val="22"/>
          <w:szCs w:val="22"/>
          <w:lang w:val="en-US"/>
        </w:rPr>
      </w:pPr>
      <w:r w:rsidRPr="00716477">
        <w:rPr>
          <w:rFonts w:ascii="Arial" w:hAnsi="Arial" w:cs="Arial"/>
          <w:sz w:val="22"/>
          <w:szCs w:val="22"/>
        </w:rPr>
        <w:t>10 % TPS 3R yang kurang efektif mempunyai daya serap sampah dengan warna merah muda yaitu daya serap sampah 0</w:t>
      </w:r>
      <w:r w:rsidR="00716477" w:rsidRPr="00716477">
        <w:rPr>
          <w:rFonts w:ascii="Arial" w:hAnsi="Arial" w:cs="Arial"/>
          <w:sz w:val="22"/>
          <w:szCs w:val="22"/>
          <w:lang w:val="en-US"/>
        </w:rPr>
        <w:t xml:space="preserve"> </w:t>
      </w:r>
      <w:r w:rsidRPr="00716477">
        <w:rPr>
          <w:rFonts w:ascii="Arial" w:hAnsi="Arial" w:cs="Arial"/>
          <w:sz w:val="22"/>
          <w:szCs w:val="22"/>
        </w:rPr>
        <w:t>%. TPS 3R yang mem</w:t>
      </w:r>
      <w:r w:rsidR="00716477" w:rsidRPr="00716477">
        <w:rPr>
          <w:rFonts w:ascii="Arial" w:hAnsi="Arial" w:cs="Arial"/>
          <w:sz w:val="22"/>
          <w:szCs w:val="22"/>
          <w:lang w:val="en-US"/>
        </w:rPr>
        <w:t>ilik</w:t>
      </w:r>
      <w:r w:rsidRPr="00716477">
        <w:rPr>
          <w:rFonts w:ascii="Arial" w:hAnsi="Arial" w:cs="Arial"/>
          <w:sz w:val="22"/>
          <w:szCs w:val="22"/>
        </w:rPr>
        <w:t>i ting</w:t>
      </w:r>
      <w:r w:rsidR="00716477" w:rsidRPr="00716477">
        <w:rPr>
          <w:rFonts w:ascii="Arial" w:hAnsi="Arial" w:cs="Arial"/>
          <w:sz w:val="22"/>
          <w:szCs w:val="22"/>
          <w:lang w:val="en-US"/>
        </w:rPr>
        <w:t>-</w:t>
      </w:r>
      <w:r w:rsidRPr="00716477">
        <w:rPr>
          <w:rFonts w:ascii="Arial" w:hAnsi="Arial" w:cs="Arial"/>
          <w:sz w:val="22"/>
          <w:szCs w:val="22"/>
        </w:rPr>
        <w:t>kat ke</w:t>
      </w:r>
      <w:r w:rsidR="00716477" w:rsidRPr="00716477">
        <w:rPr>
          <w:rFonts w:ascii="Arial" w:hAnsi="Arial" w:cs="Arial"/>
          <w:sz w:val="22"/>
          <w:szCs w:val="22"/>
          <w:lang w:val="en-US"/>
        </w:rPr>
        <w:t>e</w:t>
      </w:r>
      <w:r w:rsidR="00716477" w:rsidRPr="00716477">
        <w:rPr>
          <w:rFonts w:ascii="Arial" w:hAnsi="Arial" w:cs="Arial"/>
          <w:sz w:val="22"/>
          <w:szCs w:val="22"/>
        </w:rPr>
        <w:t>fe</w:t>
      </w:r>
      <w:r w:rsidRPr="00716477">
        <w:rPr>
          <w:rFonts w:ascii="Arial" w:hAnsi="Arial" w:cs="Arial"/>
          <w:sz w:val="22"/>
          <w:szCs w:val="22"/>
        </w:rPr>
        <w:t>ktifan sedang berada di kelas ke</w:t>
      </w:r>
      <w:r w:rsidR="00716477" w:rsidRPr="00716477">
        <w:rPr>
          <w:rFonts w:ascii="Arial" w:hAnsi="Arial" w:cs="Arial"/>
          <w:sz w:val="22"/>
          <w:szCs w:val="22"/>
          <w:lang w:val="en-US"/>
        </w:rPr>
        <w:t>-</w:t>
      </w:r>
      <w:r w:rsidRPr="00716477">
        <w:rPr>
          <w:rFonts w:ascii="Arial" w:hAnsi="Arial" w:cs="Arial"/>
          <w:sz w:val="22"/>
          <w:szCs w:val="22"/>
        </w:rPr>
        <w:t xml:space="preserve">dua yaitu daya serap sampah </w:t>
      </w:r>
      <w:r w:rsidR="00716477" w:rsidRPr="00716477">
        <w:rPr>
          <w:rFonts w:ascii="Arial" w:hAnsi="Arial" w:cs="Arial"/>
          <w:sz w:val="22"/>
          <w:szCs w:val="22"/>
          <w:lang w:val="en-US"/>
        </w:rPr>
        <w:t xml:space="preserve">antara </w:t>
      </w:r>
      <w:r w:rsidR="00716477" w:rsidRPr="00716477">
        <w:rPr>
          <w:rFonts w:ascii="Arial" w:hAnsi="Arial" w:cs="Arial"/>
          <w:sz w:val="22"/>
          <w:szCs w:val="22"/>
        </w:rPr>
        <w:t>1</w:t>
      </w:r>
      <w:r w:rsidRPr="00716477">
        <w:rPr>
          <w:rFonts w:ascii="Arial" w:hAnsi="Arial" w:cs="Arial"/>
          <w:sz w:val="22"/>
          <w:szCs w:val="22"/>
        </w:rPr>
        <w:t>-25</w:t>
      </w:r>
      <w:r w:rsidR="00716477" w:rsidRPr="00716477">
        <w:rPr>
          <w:rFonts w:ascii="Arial" w:hAnsi="Arial" w:cs="Arial"/>
          <w:sz w:val="22"/>
          <w:szCs w:val="22"/>
          <w:lang w:val="en-US"/>
        </w:rPr>
        <w:t xml:space="preserve"> </w:t>
      </w:r>
      <w:r w:rsidRPr="00716477">
        <w:rPr>
          <w:rFonts w:ascii="Arial" w:hAnsi="Arial" w:cs="Arial"/>
          <w:sz w:val="22"/>
          <w:szCs w:val="22"/>
        </w:rPr>
        <w:t>% yaitu 5</w:t>
      </w:r>
      <w:r w:rsidR="00716477" w:rsidRPr="00716477">
        <w:rPr>
          <w:rFonts w:ascii="Arial" w:hAnsi="Arial" w:cs="Arial"/>
          <w:sz w:val="22"/>
          <w:szCs w:val="22"/>
          <w:lang w:val="en-US"/>
        </w:rPr>
        <w:t xml:space="preserve"> </w:t>
      </w:r>
      <w:r w:rsidR="00716477" w:rsidRPr="00716477">
        <w:rPr>
          <w:rFonts w:ascii="Arial" w:hAnsi="Arial" w:cs="Arial"/>
          <w:sz w:val="22"/>
          <w:szCs w:val="22"/>
        </w:rPr>
        <w:t>% TPS 3R</w:t>
      </w:r>
      <w:r w:rsidR="00716477" w:rsidRPr="00716477">
        <w:rPr>
          <w:rFonts w:ascii="Arial" w:hAnsi="Arial" w:cs="Arial"/>
          <w:sz w:val="22"/>
          <w:szCs w:val="22"/>
          <w:lang w:val="en-US"/>
        </w:rPr>
        <w:t>;</w:t>
      </w:r>
      <w:r w:rsidRPr="00716477">
        <w:rPr>
          <w:rFonts w:ascii="Arial" w:hAnsi="Arial" w:cs="Arial"/>
          <w:sz w:val="22"/>
          <w:szCs w:val="22"/>
        </w:rPr>
        <w:t xml:space="preserve"> untuk kelas ke</w:t>
      </w:r>
      <w:r w:rsidR="00716477" w:rsidRPr="00716477">
        <w:rPr>
          <w:rFonts w:ascii="Arial" w:hAnsi="Arial" w:cs="Arial"/>
          <w:sz w:val="22"/>
          <w:szCs w:val="22"/>
          <w:lang w:val="en-US"/>
        </w:rPr>
        <w:t>-</w:t>
      </w:r>
      <w:r w:rsidRPr="00716477">
        <w:rPr>
          <w:rFonts w:ascii="Arial" w:hAnsi="Arial" w:cs="Arial"/>
          <w:sz w:val="22"/>
          <w:szCs w:val="22"/>
        </w:rPr>
        <w:t xml:space="preserve">empat dengan daya serap </w:t>
      </w:r>
      <w:r w:rsidR="00716477" w:rsidRPr="00716477">
        <w:rPr>
          <w:rFonts w:ascii="Arial" w:hAnsi="Arial" w:cs="Arial"/>
          <w:sz w:val="22"/>
          <w:szCs w:val="22"/>
          <w:lang w:val="en-US"/>
        </w:rPr>
        <w:t xml:space="preserve">antara </w:t>
      </w:r>
      <w:r w:rsidRPr="00716477">
        <w:rPr>
          <w:rFonts w:ascii="Arial" w:hAnsi="Arial" w:cs="Arial"/>
          <w:sz w:val="22"/>
          <w:szCs w:val="22"/>
        </w:rPr>
        <w:t>51-75</w:t>
      </w:r>
      <w:r w:rsidR="00716477" w:rsidRPr="00716477">
        <w:rPr>
          <w:rFonts w:ascii="Arial" w:hAnsi="Arial" w:cs="Arial"/>
          <w:sz w:val="22"/>
          <w:szCs w:val="22"/>
          <w:lang w:val="en-US"/>
        </w:rPr>
        <w:t xml:space="preserve"> </w:t>
      </w:r>
      <w:r w:rsidRPr="00716477">
        <w:rPr>
          <w:rFonts w:ascii="Arial" w:hAnsi="Arial" w:cs="Arial"/>
          <w:sz w:val="22"/>
          <w:szCs w:val="22"/>
        </w:rPr>
        <w:t>% yaitu 15</w:t>
      </w:r>
      <w:r w:rsidR="00716477" w:rsidRPr="00716477">
        <w:rPr>
          <w:rFonts w:ascii="Arial" w:hAnsi="Arial" w:cs="Arial"/>
          <w:sz w:val="22"/>
          <w:szCs w:val="22"/>
          <w:lang w:val="en-US"/>
        </w:rPr>
        <w:t xml:space="preserve"> </w:t>
      </w:r>
      <w:r w:rsidR="00716477" w:rsidRPr="00716477">
        <w:rPr>
          <w:rFonts w:ascii="Arial" w:hAnsi="Arial" w:cs="Arial"/>
          <w:sz w:val="22"/>
          <w:szCs w:val="22"/>
        </w:rPr>
        <w:t>% TPS 3R</w:t>
      </w:r>
      <w:r w:rsidR="00716477" w:rsidRPr="00716477">
        <w:rPr>
          <w:rFonts w:ascii="Arial" w:hAnsi="Arial" w:cs="Arial"/>
          <w:sz w:val="22"/>
          <w:szCs w:val="22"/>
          <w:lang w:val="en-US"/>
        </w:rPr>
        <w:t>;</w:t>
      </w:r>
      <w:r w:rsidRPr="00716477">
        <w:rPr>
          <w:rFonts w:ascii="Arial" w:hAnsi="Arial" w:cs="Arial"/>
          <w:sz w:val="22"/>
          <w:szCs w:val="22"/>
        </w:rPr>
        <w:t xml:space="preserve"> dan daya se</w:t>
      </w:r>
      <w:r w:rsidR="00716477" w:rsidRPr="00716477">
        <w:rPr>
          <w:rFonts w:ascii="Arial" w:hAnsi="Arial" w:cs="Arial"/>
          <w:sz w:val="22"/>
          <w:szCs w:val="22"/>
          <w:lang w:val="en-US"/>
        </w:rPr>
        <w:t>-</w:t>
      </w:r>
      <w:r w:rsidRPr="00716477">
        <w:rPr>
          <w:rFonts w:ascii="Arial" w:hAnsi="Arial" w:cs="Arial"/>
          <w:sz w:val="22"/>
          <w:szCs w:val="22"/>
        </w:rPr>
        <w:t xml:space="preserve">rap </w:t>
      </w:r>
      <w:r w:rsidR="00716477" w:rsidRPr="00716477">
        <w:rPr>
          <w:rFonts w:ascii="Arial" w:hAnsi="Arial" w:cs="Arial"/>
          <w:sz w:val="22"/>
          <w:szCs w:val="22"/>
          <w:lang w:val="en-US"/>
        </w:rPr>
        <w:t xml:space="preserve">antara </w:t>
      </w:r>
      <w:r w:rsidRPr="00716477">
        <w:rPr>
          <w:rFonts w:ascii="Arial" w:hAnsi="Arial" w:cs="Arial"/>
          <w:sz w:val="22"/>
          <w:szCs w:val="22"/>
        </w:rPr>
        <w:t>76-100</w:t>
      </w:r>
      <w:r w:rsidR="00716477" w:rsidRPr="00716477">
        <w:rPr>
          <w:rFonts w:ascii="Arial" w:hAnsi="Arial" w:cs="Arial"/>
          <w:sz w:val="22"/>
          <w:szCs w:val="22"/>
          <w:lang w:val="en-US"/>
        </w:rPr>
        <w:t xml:space="preserve"> </w:t>
      </w:r>
      <w:r w:rsidRPr="00716477">
        <w:rPr>
          <w:rFonts w:ascii="Arial" w:hAnsi="Arial" w:cs="Arial"/>
          <w:sz w:val="22"/>
          <w:szCs w:val="22"/>
        </w:rPr>
        <w:t>% ada 20</w:t>
      </w:r>
      <w:r w:rsidR="00716477" w:rsidRPr="00716477">
        <w:rPr>
          <w:rFonts w:ascii="Arial" w:hAnsi="Arial" w:cs="Arial"/>
          <w:sz w:val="22"/>
          <w:szCs w:val="22"/>
          <w:lang w:val="en-US"/>
        </w:rPr>
        <w:t xml:space="preserve"> </w:t>
      </w:r>
      <w:r w:rsidRPr="00716477">
        <w:rPr>
          <w:rFonts w:ascii="Arial" w:hAnsi="Arial" w:cs="Arial"/>
          <w:sz w:val="22"/>
          <w:szCs w:val="22"/>
        </w:rPr>
        <w:t>% TPS 3R. 50</w:t>
      </w:r>
      <w:r w:rsidR="00716477" w:rsidRPr="00716477">
        <w:rPr>
          <w:rFonts w:ascii="Arial" w:hAnsi="Arial" w:cs="Arial"/>
          <w:sz w:val="22"/>
          <w:szCs w:val="22"/>
          <w:lang w:val="en-US"/>
        </w:rPr>
        <w:t xml:space="preserve"> </w:t>
      </w:r>
      <w:r w:rsidRPr="00716477">
        <w:rPr>
          <w:rFonts w:ascii="Arial" w:hAnsi="Arial" w:cs="Arial"/>
          <w:sz w:val="22"/>
          <w:szCs w:val="22"/>
        </w:rPr>
        <w:t xml:space="preserve">% TPS 3R dengan keefektifan </w:t>
      </w:r>
      <w:r w:rsidR="00716477" w:rsidRPr="00716477">
        <w:rPr>
          <w:rFonts w:ascii="Arial" w:hAnsi="Arial" w:cs="Arial"/>
          <w:sz w:val="22"/>
          <w:szCs w:val="22"/>
          <w:lang w:val="en-US"/>
        </w:rPr>
        <w:t xml:space="preserve">yang </w:t>
      </w:r>
      <w:r w:rsidRPr="00716477">
        <w:rPr>
          <w:rFonts w:ascii="Arial" w:hAnsi="Arial" w:cs="Arial"/>
          <w:sz w:val="22"/>
          <w:szCs w:val="22"/>
        </w:rPr>
        <w:t>baik semua titik berada di</w:t>
      </w:r>
      <w:r w:rsidR="00716477" w:rsidRPr="00716477">
        <w:rPr>
          <w:rFonts w:ascii="Arial" w:hAnsi="Arial" w:cs="Arial"/>
          <w:sz w:val="22"/>
          <w:szCs w:val="22"/>
          <w:lang w:val="en-US"/>
        </w:rPr>
        <w:t xml:space="preserve"> </w:t>
      </w:r>
      <w:r w:rsidRPr="00716477">
        <w:rPr>
          <w:rFonts w:ascii="Arial" w:hAnsi="Arial" w:cs="Arial"/>
          <w:sz w:val="22"/>
          <w:szCs w:val="22"/>
        </w:rPr>
        <w:t>warna coklat tua d</w:t>
      </w:r>
      <w:r w:rsidR="00716477" w:rsidRPr="00716477">
        <w:rPr>
          <w:rFonts w:ascii="Arial" w:hAnsi="Arial" w:cs="Arial"/>
          <w:sz w:val="22"/>
          <w:szCs w:val="22"/>
          <w:lang w:val="en-US"/>
        </w:rPr>
        <w:t>en</w:t>
      </w:r>
      <w:r w:rsidRPr="00716477">
        <w:rPr>
          <w:rFonts w:ascii="Arial" w:hAnsi="Arial" w:cs="Arial"/>
          <w:sz w:val="22"/>
          <w:szCs w:val="22"/>
        </w:rPr>
        <w:t>g</w:t>
      </w:r>
      <w:r w:rsidR="00716477" w:rsidRPr="00716477">
        <w:rPr>
          <w:rFonts w:ascii="Arial" w:hAnsi="Arial" w:cs="Arial"/>
          <w:sz w:val="22"/>
          <w:szCs w:val="22"/>
          <w:lang w:val="en-US"/>
        </w:rPr>
        <w:t>an</w:t>
      </w:r>
      <w:r w:rsidRPr="00716477">
        <w:rPr>
          <w:rFonts w:ascii="Arial" w:hAnsi="Arial" w:cs="Arial"/>
          <w:sz w:val="22"/>
          <w:szCs w:val="22"/>
        </w:rPr>
        <w:t xml:space="preserve"> tingkat kelas 76-100</w:t>
      </w:r>
      <w:r w:rsidR="00716477" w:rsidRPr="00716477">
        <w:rPr>
          <w:rFonts w:ascii="Arial" w:hAnsi="Arial" w:cs="Arial"/>
          <w:sz w:val="22"/>
          <w:szCs w:val="22"/>
          <w:lang w:val="en-US"/>
        </w:rPr>
        <w:t xml:space="preserve"> </w:t>
      </w:r>
      <w:r w:rsidRPr="00716477">
        <w:rPr>
          <w:rFonts w:ascii="Arial" w:hAnsi="Arial" w:cs="Arial"/>
          <w:sz w:val="22"/>
          <w:szCs w:val="22"/>
        </w:rPr>
        <w:t>%</w:t>
      </w:r>
      <w:r w:rsidR="00716477" w:rsidRPr="00716477">
        <w:rPr>
          <w:rFonts w:ascii="Arial" w:hAnsi="Arial" w:cs="Arial"/>
          <w:sz w:val="22"/>
          <w:szCs w:val="22"/>
          <w:lang w:val="en-US"/>
        </w:rPr>
        <w:t>.</w:t>
      </w:r>
    </w:p>
    <w:p w:rsidR="00E45ED1" w:rsidRPr="00B21F91" w:rsidRDefault="00E45ED1" w:rsidP="00E45ED1">
      <w:pPr>
        <w:ind w:firstLine="426"/>
        <w:jc w:val="both"/>
        <w:rPr>
          <w:rFonts w:ascii="Arial" w:hAnsi="Arial" w:cs="Arial"/>
          <w:sz w:val="22"/>
          <w:szCs w:val="22"/>
          <w:lang w:val="en-US"/>
        </w:rPr>
      </w:pPr>
      <w:r w:rsidRPr="00B21F91">
        <w:rPr>
          <w:rFonts w:ascii="Arial" w:hAnsi="Arial" w:cs="Arial"/>
          <w:sz w:val="22"/>
          <w:szCs w:val="22"/>
        </w:rPr>
        <w:t>Berdasarkan peta tersebut</w:t>
      </w:r>
      <w:r w:rsidR="00B21F91" w:rsidRPr="00B21F91">
        <w:rPr>
          <w:rFonts w:ascii="Arial" w:hAnsi="Arial" w:cs="Arial"/>
          <w:sz w:val="22"/>
          <w:szCs w:val="22"/>
          <w:lang w:val="en-US"/>
        </w:rPr>
        <w:t>,</w:t>
      </w:r>
      <w:r w:rsidRPr="00B21F91">
        <w:rPr>
          <w:rFonts w:ascii="Arial" w:hAnsi="Arial" w:cs="Arial"/>
          <w:sz w:val="22"/>
          <w:szCs w:val="22"/>
        </w:rPr>
        <w:t xml:space="preserve"> TPS 3R dapat mengurangi sampah yang ada di</w:t>
      </w:r>
      <w:r w:rsidR="00B21F91" w:rsidRPr="00B21F91">
        <w:rPr>
          <w:rFonts w:ascii="Arial" w:hAnsi="Arial" w:cs="Arial"/>
          <w:sz w:val="22"/>
          <w:szCs w:val="22"/>
        </w:rPr>
        <w:t xml:space="preserve"> kabupaten Sleman karena </w:t>
      </w:r>
      <w:r w:rsidRPr="00B21F91">
        <w:rPr>
          <w:rFonts w:ascii="Arial" w:hAnsi="Arial" w:cs="Arial"/>
          <w:sz w:val="22"/>
          <w:szCs w:val="22"/>
        </w:rPr>
        <w:t>dapat terse</w:t>
      </w:r>
      <w:r w:rsidR="00B21F91" w:rsidRPr="00B21F91">
        <w:rPr>
          <w:rFonts w:ascii="Arial" w:hAnsi="Arial" w:cs="Arial"/>
          <w:sz w:val="22"/>
          <w:szCs w:val="22"/>
          <w:lang w:val="en-US"/>
        </w:rPr>
        <w:t>-</w:t>
      </w:r>
      <w:r w:rsidRPr="00B21F91">
        <w:rPr>
          <w:rFonts w:ascii="Arial" w:hAnsi="Arial" w:cs="Arial"/>
          <w:sz w:val="22"/>
          <w:szCs w:val="22"/>
        </w:rPr>
        <w:t xml:space="preserve">rap dan mengurangi volume sampah yang di bawa ke TPA. Semakin efektif </w:t>
      </w:r>
      <w:r w:rsidR="00B21F91" w:rsidRPr="00B21F91">
        <w:rPr>
          <w:rFonts w:ascii="Arial" w:hAnsi="Arial" w:cs="Arial"/>
          <w:sz w:val="22"/>
          <w:szCs w:val="22"/>
          <w:lang w:val="en-US"/>
        </w:rPr>
        <w:t xml:space="preserve">sebuah </w:t>
      </w:r>
      <w:r w:rsidRPr="00B21F91">
        <w:rPr>
          <w:rFonts w:ascii="Arial" w:hAnsi="Arial" w:cs="Arial"/>
          <w:sz w:val="22"/>
          <w:szCs w:val="22"/>
        </w:rPr>
        <w:t>TPS 3R maka semakin tinggi ju</w:t>
      </w:r>
      <w:r w:rsidR="00B21F91" w:rsidRPr="00B21F91">
        <w:rPr>
          <w:rFonts w:ascii="Arial" w:hAnsi="Arial" w:cs="Arial"/>
          <w:sz w:val="22"/>
          <w:szCs w:val="22"/>
          <w:lang w:val="en-US"/>
        </w:rPr>
        <w:t>-</w:t>
      </w:r>
      <w:r w:rsidRPr="00B21F91">
        <w:rPr>
          <w:rFonts w:ascii="Arial" w:hAnsi="Arial" w:cs="Arial"/>
          <w:sz w:val="22"/>
          <w:szCs w:val="22"/>
        </w:rPr>
        <w:t>ga daya serap sampah yang dapat di</w:t>
      </w:r>
      <w:r w:rsidR="00B21F91" w:rsidRPr="00B21F91">
        <w:rPr>
          <w:rFonts w:ascii="Arial" w:hAnsi="Arial" w:cs="Arial"/>
          <w:sz w:val="22"/>
          <w:szCs w:val="22"/>
          <w:lang w:val="en-US"/>
        </w:rPr>
        <w:t>-</w:t>
      </w:r>
      <w:r w:rsidRPr="00B21F91">
        <w:rPr>
          <w:rFonts w:ascii="Arial" w:hAnsi="Arial" w:cs="Arial"/>
          <w:sz w:val="22"/>
          <w:szCs w:val="22"/>
        </w:rPr>
        <w:t>kelola</w:t>
      </w:r>
      <w:r w:rsidR="00B21F91" w:rsidRPr="00B21F91">
        <w:rPr>
          <w:rFonts w:ascii="Arial" w:hAnsi="Arial" w:cs="Arial"/>
          <w:sz w:val="22"/>
          <w:szCs w:val="22"/>
          <w:lang w:val="en-US"/>
        </w:rPr>
        <w:t>.</w:t>
      </w:r>
    </w:p>
    <w:p w:rsidR="00E45ED1" w:rsidRPr="00B21F91" w:rsidRDefault="00E45ED1" w:rsidP="00E45ED1">
      <w:pPr>
        <w:ind w:firstLine="426"/>
        <w:jc w:val="both"/>
        <w:rPr>
          <w:rFonts w:ascii="Arial" w:hAnsi="Arial" w:cs="Arial"/>
          <w:sz w:val="22"/>
          <w:szCs w:val="22"/>
        </w:rPr>
      </w:pPr>
      <w:r w:rsidRPr="00B21F91">
        <w:rPr>
          <w:rFonts w:ascii="Arial" w:hAnsi="Arial" w:cs="Arial"/>
          <w:sz w:val="22"/>
          <w:szCs w:val="22"/>
        </w:rPr>
        <w:lastRenderedPageBreak/>
        <w:t>Hal ini sesuai dengan sistem penilai</w:t>
      </w:r>
      <w:r w:rsidR="00B21F91" w:rsidRPr="00B21F91">
        <w:rPr>
          <w:rFonts w:ascii="Arial" w:hAnsi="Arial" w:cs="Arial"/>
          <w:sz w:val="22"/>
          <w:szCs w:val="22"/>
          <w:lang w:val="en-US"/>
        </w:rPr>
        <w:t>-</w:t>
      </w:r>
      <w:r w:rsidRPr="00B21F91">
        <w:rPr>
          <w:rFonts w:ascii="Arial" w:hAnsi="Arial" w:cs="Arial"/>
          <w:sz w:val="22"/>
          <w:szCs w:val="22"/>
        </w:rPr>
        <w:t>an menurut petunjuk teknis TPS 3R ta</w:t>
      </w:r>
      <w:r w:rsidR="00B21F91" w:rsidRPr="00B21F91">
        <w:rPr>
          <w:rFonts w:ascii="Arial" w:hAnsi="Arial" w:cs="Arial"/>
          <w:sz w:val="22"/>
          <w:szCs w:val="22"/>
          <w:lang w:val="en-US"/>
        </w:rPr>
        <w:t>-</w:t>
      </w:r>
      <w:r w:rsidRPr="00B21F91">
        <w:rPr>
          <w:rFonts w:ascii="Arial" w:hAnsi="Arial" w:cs="Arial"/>
          <w:sz w:val="22"/>
          <w:szCs w:val="22"/>
        </w:rPr>
        <w:t>hun 2017 dari Kementerian Pekerjaan Umum dan Perumahan Rakyat menge</w:t>
      </w:r>
      <w:r w:rsidR="00B21F91" w:rsidRPr="00B21F91">
        <w:rPr>
          <w:rFonts w:ascii="Arial" w:hAnsi="Arial" w:cs="Arial"/>
          <w:sz w:val="22"/>
          <w:szCs w:val="22"/>
          <w:lang w:val="en-US"/>
        </w:rPr>
        <w:t>-</w:t>
      </w:r>
      <w:r w:rsidRPr="00B21F91">
        <w:rPr>
          <w:rFonts w:ascii="Arial" w:hAnsi="Arial" w:cs="Arial"/>
          <w:sz w:val="22"/>
          <w:szCs w:val="22"/>
        </w:rPr>
        <w:t>nai evaluasi TPS 3R</w:t>
      </w:r>
      <w:r w:rsidR="00B21F91" w:rsidRPr="00B21F91">
        <w:rPr>
          <w:rFonts w:ascii="Arial" w:hAnsi="Arial" w:cs="Arial"/>
          <w:sz w:val="22"/>
          <w:szCs w:val="22"/>
          <w:lang w:val="en-US"/>
        </w:rPr>
        <w:t>,</w:t>
      </w:r>
      <w:r w:rsidRPr="00B21F91">
        <w:rPr>
          <w:rFonts w:ascii="Arial" w:hAnsi="Arial" w:cs="Arial"/>
          <w:sz w:val="22"/>
          <w:szCs w:val="22"/>
        </w:rPr>
        <w:t xml:space="preserve"> yaitu </w:t>
      </w:r>
      <w:r w:rsidR="00B21F91" w:rsidRPr="00B21F91">
        <w:rPr>
          <w:rFonts w:ascii="Arial" w:hAnsi="Arial" w:cs="Arial"/>
          <w:sz w:val="22"/>
          <w:szCs w:val="22"/>
          <w:lang w:val="en-US"/>
        </w:rPr>
        <w:t xml:space="preserve">bahwa </w:t>
      </w:r>
      <w:r w:rsidRPr="00B21F91">
        <w:rPr>
          <w:rFonts w:ascii="Arial" w:hAnsi="Arial" w:cs="Arial"/>
          <w:sz w:val="22"/>
          <w:szCs w:val="22"/>
        </w:rPr>
        <w:t>se</w:t>
      </w:r>
      <w:r w:rsidR="00B21F91" w:rsidRPr="00B21F91">
        <w:rPr>
          <w:rFonts w:ascii="Arial" w:hAnsi="Arial" w:cs="Arial"/>
          <w:sz w:val="22"/>
          <w:szCs w:val="22"/>
          <w:lang w:val="en-US"/>
        </w:rPr>
        <w:t>-</w:t>
      </w:r>
      <w:r w:rsidR="00B21F91" w:rsidRPr="00B21F91">
        <w:rPr>
          <w:rFonts w:ascii="Arial" w:hAnsi="Arial" w:cs="Arial"/>
          <w:sz w:val="22"/>
          <w:szCs w:val="22"/>
        </w:rPr>
        <w:t>makin efektif</w:t>
      </w:r>
      <w:r w:rsidRPr="00B21F91">
        <w:rPr>
          <w:rFonts w:ascii="Arial" w:hAnsi="Arial" w:cs="Arial"/>
          <w:sz w:val="22"/>
          <w:szCs w:val="22"/>
        </w:rPr>
        <w:t xml:space="preserve"> </w:t>
      </w:r>
      <w:r w:rsidR="00B21F91" w:rsidRPr="00B21F91">
        <w:rPr>
          <w:rFonts w:ascii="Arial" w:hAnsi="Arial" w:cs="Arial"/>
          <w:sz w:val="22"/>
          <w:szCs w:val="22"/>
          <w:lang w:val="en-US"/>
        </w:rPr>
        <w:t xml:space="preserve">sebuah </w:t>
      </w:r>
      <w:r w:rsidRPr="00B21F91">
        <w:rPr>
          <w:rFonts w:ascii="Arial" w:hAnsi="Arial" w:cs="Arial"/>
          <w:sz w:val="22"/>
          <w:szCs w:val="22"/>
        </w:rPr>
        <w:t xml:space="preserve">TPS 3R maka </w:t>
      </w:r>
      <w:r w:rsidR="00B21F91" w:rsidRPr="00B21F91">
        <w:rPr>
          <w:rFonts w:ascii="Arial" w:hAnsi="Arial" w:cs="Arial"/>
          <w:sz w:val="22"/>
          <w:szCs w:val="22"/>
          <w:lang w:val="en-US"/>
        </w:rPr>
        <w:t xml:space="preserve">akan </w:t>
      </w:r>
      <w:r w:rsidRPr="00B21F91">
        <w:rPr>
          <w:rFonts w:ascii="Arial" w:hAnsi="Arial" w:cs="Arial"/>
          <w:sz w:val="22"/>
          <w:szCs w:val="22"/>
        </w:rPr>
        <w:t>semakin tinggi volume sampah yang da</w:t>
      </w:r>
      <w:r w:rsidR="00B21F91" w:rsidRPr="00B21F91">
        <w:rPr>
          <w:rFonts w:ascii="Arial" w:hAnsi="Arial" w:cs="Arial"/>
          <w:sz w:val="22"/>
          <w:szCs w:val="22"/>
          <w:lang w:val="en-US"/>
        </w:rPr>
        <w:t>-</w:t>
      </w:r>
      <w:r w:rsidRPr="00B21F91">
        <w:rPr>
          <w:rFonts w:ascii="Arial" w:hAnsi="Arial" w:cs="Arial"/>
          <w:sz w:val="22"/>
          <w:szCs w:val="22"/>
        </w:rPr>
        <w:t>pat dikelola di TPS R tersebut. Hal ter</w:t>
      </w:r>
      <w:r w:rsidR="00B21F91" w:rsidRPr="00B21F91">
        <w:rPr>
          <w:rFonts w:ascii="Arial" w:hAnsi="Arial" w:cs="Arial"/>
          <w:sz w:val="22"/>
          <w:szCs w:val="22"/>
          <w:lang w:val="en-US"/>
        </w:rPr>
        <w:t>-</w:t>
      </w:r>
      <w:r w:rsidRPr="00B21F91">
        <w:rPr>
          <w:rFonts w:ascii="Arial" w:hAnsi="Arial" w:cs="Arial"/>
          <w:sz w:val="22"/>
          <w:szCs w:val="22"/>
        </w:rPr>
        <w:t>sebut karena pengelola TPS 3R dapat mengoptimalkan penggunaan sarana dan prasarana mulai dari penjualan sam</w:t>
      </w:r>
      <w:r w:rsidR="00B21F91" w:rsidRPr="00B21F91">
        <w:rPr>
          <w:rFonts w:ascii="Arial" w:hAnsi="Arial" w:cs="Arial"/>
          <w:sz w:val="22"/>
          <w:szCs w:val="22"/>
          <w:lang w:val="en-US"/>
        </w:rPr>
        <w:t>-</w:t>
      </w:r>
      <w:r w:rsidRPr="00B21F91">
        <w:rPr>
          <w:rFonts w:ascii="Arial" w:hAnsi="Arial" w:cs="Arial"/>
          <w:sz w:val="22"/>
          <w:szCs w:val="22"/>
        </w:rPr>
        <w:t xml:space="preserve">pah anorganik, mendaur ulang sampah residu yang dapat dikelola, dan sampai </w:t>
      </w:r>
      <w:r w:rsidR="00B21F91" w:rsidRPr="00B21F91">
        <w:rPr>
          <w:rFonts w:ascii="Arial" w:hAnsi="Arial" w:cs="Arial"/>
          <w:sz w:val="22"/>
          <w:szCs w:val="22"/>
        </w:rPr>
        <w:t>tahap pengomposan sampah organi</w:t>
      </w:r>
      <w:r w:rsidR="00B21F91" w:rsidRPr="00B21F91">
        <w:rPr>
          <w:rFonts w:ascii="Arial" w:hAnsi="Arial" w:cs="Arial"/>
          <w:sz w:val="22"/>
          <w:szCs w:val="22"/>
          <w:lang w:val="en-US"/>
        </w:rPr>
        <w:t>k</w:t>
      </w:r>
      <w:r w:rsidRPr="00B21F91">
        <w:rPr>
          <w:rFonts w:ascii="Arial" w:hAnsi="Arial" w:cs="Arial"/>
          <w:sz w:val="22"/>
          <w:szCs w:val="22"/>
        </w:rPr>
        <w:t xml:space="preserve">, sehingga semua sampah dapat terserap di TPS 3R, </w:t>
      </w:r>
      <w:r w:rsidR="00B21F91" w:rsidRPr="00B21F91">
        <w:rPr>
          <w:rFonts w:ascii="Arial" w:hAnsi="Arial" w:cs="Arial"/>
          <w:sz w:val="22"/>
          <w:szCs w:val="22"/>
          <w:lang w:val="en-US"/>
        </w:rPr>
        <w:t xml:space="preserve">dan </w:t>
      </w:r>
      <w:r w:rsidRPr="00B21F91">
        <w:rPr>
          <w:rFonts w:ascii="Arial" w:hAnsi="Arial" w:cs="Arial"/>
          <w:sz w:val="22"/>
          <w:szCs w:val="22"/>
        </w:rPr>
        <w:t>hanya sedikit</w:t>
      </w:r>
      <w:r w:rsidR="00B21F91" w:rsidRPr="00B21F91">
        <w:rPr>
          <w:rFonts w:ascii="Arial" w:hAnsi="Arial" w:cs="Arial"/>
          <w:sz w:val="22"/>
          <w:szCs w:val="22"/>
          <w:lang w:val="en-US"/>
        </w:rPr>
        <w:t xml:space="preserve"> </w:t>
      </w:r>
      <w:r w:rsidRPr="00B21F91">
        <w:rPr>
          <w:rFonts w:ascii="Arial" w:hAnsi="Arial" w:cs="Arial"/>
          <w:sz w:val="22"/>
          <w:szCs w:val="22"/>
        </w:rPr>
        <w:t>yang di</w:t>
      </w:r>
      <w:r w:rsidR="00B21F91" w:rsidRPr="00B21F91">
        <w:rPr>
          <w:rFonts w:ascii="Arial" w:hAnsi="Arial" w:cs="Arial"/>
          <w:sz w:val="22"/>
          <w:szCs w:val="22"/>
          <w:lang w:val="en-US"/>
        </w:rPr>
        <w:t>-</w:t>
      </w:r>
      <w:r w:rsidRPr="00B21F91">
        <w:rPr>
          <w:rFonts w:ascii="Arial" w:hAnsi="Arial" w:cs="Arial"/>
          <w:sz w:val="22"/>
          <w:szCs w:val="22"/>
        </w:rPr>
        <w:t>bawa ke TPA</w:t>
      </w:r>
      <w:r w:rsidR="00B21F91" w:rsidRPr="00B21F91">
        <w:rPr>
          <w:rFonts w:ascii="Arial" w:hAnsi="Arial" w:cs="Arial"/>
          <w:sz w:val="22"/>
          <w:szCs w:val="22"/>
          <w:lang w:val="en-US"/>
        </w:rPr>
        <w:t xml:space="preserve"> </w:t>
      </w:r>
      <w:r w:rsidRPr="00B21F91">
        <w:rPr>
          <w:rFonts w:ascii="Arial" w:hAnsi="Arial" w:cs="Arial"/>
          <w:sz w:val="22"/>
          <w:szCs w:val="22"/>
          <w:vertAlign w:val="superscript"/>
        </w:rPr>
        <w:t>4</w:t>
      </w:r>
      <w:r w:rsidR="00B21F91" w:rsidRPr="00B21F91">
        <w:rPr>
          <w:rFonts w:ascii="Arial" w:hAnsi="Arial" w:cs="Arial"/>
          <w:sz w:val="22"/>
          <w:szCs w:val="22"/>
          <w:vertAlign w:val="superscript"/>
          <w:lang w:val="en-US"/>
        </w:rPr>
        <w:t>)</w:t>
      </w:r>
      <w:r w:rsidRPr="00B21F91">
        <w:rPr>
          <w:rFonts w:ascii="Arial" w:hAnsi="Arial" w:cs="Arial"/>
          <w:sz w:val="22"/>
          <w:szCs w:val="22"/>
        </w:rPr>
        <w:t>.</w:t>
      </w:r>
    </w:p>
    <w:p w:rsidR="00E45ED1" w:rsidRPr="00221B26" w:rsidRDefault="00B21F91" w:rsidP="00221B26">
      <w:pPr>
        <w:ind w:firstLine="426"/>
        <w:jc w:val="both"/>
        <w:rPr>
          <w:rFonts w:ascii="Arial" w:hAnsi="Arial" w:cs="Arial"/>
          <w:sz w:val="22"/>
          <w:szCs w:val="22"/>
        </w:rPr>
      </w:pPr>
      <w:bookmarkStart w:id="8" w:name="_Toc42587131"/>
      <w:r w:rsidRPr="00221B26">
        <w:rPr>
          <w:rFonts w:ascii="Arial" w:hAnsi="Arial" w:cs="Arial"/>
          <w:sz w:val="22"/>
          <w:szCs w:val="22"/>
          <w:lang w:val="en-US"/>
        </w:rPr>
        <w:t>Terkait dengan j</w:t>
      </w:r>
      <w:r w:rsidR="00E45ED1" w:rsidRPr="00221B26">
        <w:rPr>
          <w:rFonts w:ascii="Arial" w:hAnsi="Arial" w:cs="Arial"/>
          <w:sz w:val="22"/>
          <w:szCs w:val="22"/>
        </w:rPr>
        <w:t>angkau</w:t>
      </w:r>
      <w:r w:rsidRPr="00221B26">
        <w:rPr>
          <w:rFonts w:ascii="Arial" w:hAnsi="Arial" w:cs="Arial"/>
          <w:sz w:val="22"/>
          <w:szCs w:val="22"/>
          <w:lang w:val="en-US"/>
        </w:rPr>
        <w:t>a</w:t>
      </w:r>
      <w:r w:rsidRPr="00221B26">
        <w:rPr>
          <w:rFonts w:ascii="Arial" w:hAnsi="Arial" w:cs="Arial"/>
          <w:sz w:val="22"/>
          <w:szCs w:val="22"/>
        </w:rPr>
        <w:t xml:space="preserve">n </w:t>
      </w:r>
      <w:r w:rsidRPr="00221B26">
        <w:rPr>
          <w:rFonts w:ascii="Arial" w:hAnsi="Arial" w:cs="Arial"/>
          <w:sz w:val="22"/>
          <w:szCs w:val="22"/>
          <w:lang w:val="en-US"/>
        </w:rPr>
        <w:t>p</w:t>
      </w:r>
      <w:r w:rsidR="00E45ED1" w:rsidRPr="00221B26">
        <w:rPr>
          <w:rFonts w:ascii="Arial" w:hAnsi="Arial" w:cs="Arial"/>
          <w:sz w:val="22"/>
          <w:szCs w:val="22"/>
        </w:rPr>
        <w:t>elayan</w:t>
      </w:r>
      <w:r w:rsidRPr="00221B26">
        <w:rPr>
          <w:rFonts w:ascii="Arial" w:hAnsi="Arial" w:cs="Arial"/>
          <w:sz w:val="22"/>
          <w:szCs w:val="22"/>
          <w:lang w:val="en-US"/>
        </w:rPr>
        <w:t>-</w:t>
      </w:r>
      <w:r w:rsidR="00E45ED1" w:rsidRPr="00221B26">
        <w:rPr>
          <w:rFonts w:ascii="Arial" w:hAnsi="Arial" w:cs="Arial"/>
          <w:sz w:val="22"/>
          <w:szCs w:val="22"/>
        </w:rPr>
        <w:t>an di TPS 3R</w:t>
      </w:r>
      <w:bookmarkEnd w:id="8"/>
      <w:r w:rsidRPr="00221B26">
        <w:rPr>
          <w:rFonts w:ascii="Arial" w:hAnsi="Arial" w:cs="Arial"/>
          <w:sz w:val="22"/>
          <w:szCs w:val="22"/>
          <w:lang w:val="en-US"/>
        </w:rPr>
        <w:t>, p</w:t>
      </w:r>
      <w:r w:rsidR="00E45ED1" w:rsidRPr="00221B26">
        <w:rPr>
          <w:rFonts w:ascii="Arial" w:hAnsi="Arial" w:cs="Arial"/>
          <w:sz w:val="22"/>
          <w:szCs w:val="22"/>
        </w:rPr>
        <w:t>enentuan atau penetap</w:t>
      </w:r>
      <w:r w:rsidRPr="00221B26">
        <w:rPr>
          <w:rFonts w:ascii="Arial" w:hAnsi="Arial" w:cs="Arial"/>
          <w:sz w:val="22"/>
          <w:szCs w:val="22"/>
          <w:lang w:val="en-US"/>
        </w:rPr>
        <w:t>-</w:t>
      </w:r>
      <w:r w:rsidR="00E45ED1" w:rsidRPr="00221B26">
        <w:rPr>
          <w:rFonts w:ascii="Arial" w:hAnsi="Arial" w:cs="Arial"/>
          <w:sz w:val="22"/>
          <w:szCs w:val="22"/>
        </w:rPr>
        <w:t>an calon pengguna dan penetapan ca</w:t>
      </w:r>
      <w:r w:rsidRPr="00221B26">
        <w:rPr>
          <w:rFonts w:ascii="Arial" w:hAnsi="Arial" w:cs="Arial"/>
          <w:sz w:val="22"/>
          <w:szCs w:val="22"/>
          <w:lang w:val="en-US"/>
        </w:rPr>
        <w:t>-</w:t>
      </w:r>
      <w:r w:rsidR="00E45ED1" w:rsidRPr="00221B26">
        <w:rPr>
          <w:rFonts w:ascii="Arial" w:hAnsi="Arial" w:cs="Arial"/>
          <w:sz w:val="22"/>
          <w:szCs w:val="22"/>
        </w:rPr>
        <w:t>kupan wilayah merupakan tahap awal dari keseluruhan proses penyusunan tempat pengelolaan sampah. Daftar pengguna dan cakupan wilayah layanan dari kegiatan TPS 3R dibuktikan dengan m</w:t>
      </w:r>
      <w:r w:rsidRPr="00221B26">
        <w:rPr>
          <w:rFonts w:ascii="Arial" w:hAnsi="Arial" w:cs="Arial"/>
          <w:sz w:val="22"/>
          <w:szCs w:val="22"/>
        </w:rPr>
        <w:t>elampirkan data</w:t>
      </w:r>
      <w:r w:rsidRPr="00221B26">
        <w:rPr>
          <w:rFonts w:ascii="Arial" w:hAnsi="Arial" w:cs="Arial"/>
          <w:sz w:val="22"/>
          <w:szCs w:val="22"/>
          <w:lang w:val="en-US"/>
        </w:rPr>
        <w:t>-data</w:t>
      </w:r>
      <w:r w:rsidR="00E45ED1" w:rsidRPr="00221B26">
        <w:rPr>
          <w:rFonts w:ascii="Arial" w:hAnsi="Arial" w:cs="Arial"/>
          <w:sz w:val="22"/>
          <w:szCs w:val="22"/>
        </w:rPr>
        <w:t xml:space="preserve">: </w:t>
      </w:r>
      <w:r w:rsidR="00221B26" w:rsidRPr="00221B26">
        <w:rPr>
          <w:rFonts w:ascii="Arial" w:hAnsi="Arial" w:cs="Arial"/>
          <w:sz w:val="22"/>
          <w:szCs w:val="22"/>
          <w:lang w:val="en-US"/>
        </w:rPr>
        <w:t xml:space="preserve">1) </w:t>
      </w:r>
      <w:r w:rsidR="00221B26" w:rsidRPr="00221B26">
        <w:rPr>
          <w:rFonts w:ascii="Arial" w:hAnsi="Arial" w:cs="Arial"/>
          <w:sz w:val="22"/>
          <w:szCs w:val="22"/>
        </w:rPr>
        <w:t>nama kepala keluarga</w:t>
      </w:r>
      <w:r w:rsidR="00221B26" w:rsidRPr="00221B26">
        <w:rPr>
          <w:rFonts w:ascii="Arial" w:hAnsi="Arial" w:cs="Arial"/>
          <w:sz w:val="22"/>
          <w:szCs w:val="22"/>
          <w:lang w:val="en-US"/>
        </w:rPr>
        <w:t>, j</w:t>
      </w:r>
      <w:r w:rsidR="00E45ED1" w:rsidRPr="00221B26">
        <w:rPr>
          <w:rFonts w:ascii="Arial" w:hAnsi="Arial" w:cs="Arial"/>
          <w:sz w:val="22"/>
          <w:szCs w:val="22"/>
        </w:rPr>
        <w:t>umlah anggota keluarga, gen</w:t>
      </w:r>
      <w:r w:rsidR="00221B26" w:rsidRPr="00221B26">
        <w:rPr>
          <w:rFonts w:ascii="Arial" w:hAnsi="Arial" w:cs="Arial"/>
          <w:sz w:val="22"/>
          <w:szCs w:val="22"/>
          <w:lang w:val="en-US"/>
        </w:rPr>
        <w:t>-</w:t>
      </w:r>
      <w:r w:rsidR="00E45ED1" w:rsidRPr="00221B26">
        <w:rPr>
          <w:rFonts w:ascii="Arial" w:hAnsi="Arial" w:cs="Arial"/>
          <w:sz w:val="22"/>
          <w:szCs w:val="22"/>
        </w:rPr>
        <w:t>der</w:t>
      </w:r>
      <w:r w:rsidR="00221B26" w:rsidRPr="00221B26">
        <w:rPr>
          <w:rFonts w:ascii="Arial" w:hAnsi="Arial" w:cs="Arial"/>
          <w:sz w:val="22"/>
          <w:szCs w:val="22"/>
          <w:lang w:val="en-US"/>
        </w:rPr>
        <w:t xml:space="preserve"> </w:t>
      </w:r>
      <w:r w:rsidR="00E45ED1" w:rsidRPr="00221B26">
        <w:rPr>
          <w:rFonts w:ascii="Arial" w:hAnsi="Arial" w:cs="Arial"/>
          <w:sz w:val="22"/>
          <w:szCs w:val="22"/>
        </w:rPr>
        <w:t xml:space="preserve">dan jenis pekerjaan; </w:t>
      </w:r>
      <w:r w:rsidR="00221B26" w:rsidRPr="00221B26">
        <w:rPr>
          <w:rFonts w:ascii="Arial" w:hAnsi="Arial" w:cs="Arial"/>
          <w:sz w:val="22"/>
          <w:szCs w:val="22"/>
          <w:lang w:val="en-US"/>
        </w:rPr>
        <w:t>2) a</w:t>
      </w:r>
      <w:r w:rsidR="00E45ED1" w:rsidRPr="00221B26">
        <w:rPr>
          <w:rFonts w:ascii="Arial" w:hAnsi="Arial" w:cs="Arial"/>
          <w:sz w:val="22"/>
          <w:szCs w:val="22"/>
        </w:rPr>
        <w:t>lamat ru</w:t>
      </w:r>
      <w:r w:rsidR="00221B26" w:rsidRPr="00221B26">
        <w:rPr>
          <w:rFonts w:ascii="Arial" w:hAnsi="Arial" w:cs="Arial"/>
          <w:sz w:val="22"/>
          <w:szCs w:val="22"/>
          <w:lang w:val="en-US"/>
        </w:rPr>
        <w:t>-</w:t>
      </w:r>
      <w:r w:rsidR="00E45ED1" w:rsidRPr="00221B26">
        <w:rPr>
          <w:rFonts w:ascii="Arial" w:hAnsi="Arial" w:cs="Arial"/>
          <w:sz w:val="22"/>
          <w:szCs w:val="22"/>
        </w:rPr>
        <w:t xml:space="preserve">mah dan dibubuhi dengan tandatangan persetujuan untuk mengikuti program TPS 3R; </w:t>
      </w:r>
    </w:p>
    <w:p w:rsidR="00E45ED1" w:rsidRPr="00221B26" w:rsidRDefault="00E45ED1" w:rsidP="00E45ED1">
      <w:pPr>
        <w:ind w:firstLine="426"/>
        <w:jc w:val="both"/>
        <w:rPr>
          <w:rFonts w:ascii="Arial" w:hAnsi="Arial" w:cs="Arial"/>
          <w:sz w:val="22"/>
          <w:szCs w:val="22"/>
        </w:rPr>
      </w:pPr>
      <w:r w:rsidRPr="00221B26">
        <w:rPr>
          <w:rFonts w:ascii="Arial" w:hAnsi="Arial" w:cs="Arial"/>
          <w:sz w:val="22"/>
          <w:szCs w:val="22"/>
        </w:rPr>
        <w:t xml:space="preserve">Daftar nama keluarga tersebut </w:t>
      </w:r>
      <w:r w:rsidR="00221B26" w:rsidRPr="00221B26">
        <w:rPr>
          <w:rFonts w:ascii="Arial" w:hAnsi="Arial" w:cs="Arial"/>
          <w:sz w:val="22"/>
          <w:szCs w:val="22"/>
          <w:lang w:val="en-US"/>
        </w:rPr>
        <w:t xml:space="preserve">ha-rus </w:t>
      </w:r>
      <w:r w:rsidRPr="00221B26">
        <w:rPr>
          <w:rFonts w:ascii="Arial" w:hAnsi="Arial" w:cs="Arial"/>
          <w:sz w:val="22"/>
          <w:szCs w:val="22"/>
        </w:rPr>
        <w:t>ditunjukkan letak dan posisi rumah</w:t>
      </w:r>
      <w:r w:rsidR="00221B26" w:rsidRPr="00221B26">
        <w:rPr>
          <w:rFonts w:ascii="Arial" w:hAnsi="Arial" w:cs="Arial"/>
          <w:sz w:val="22"/>
          <w:szCs w:val="22"/>
          <w:lang w:val="en-US"/>
        </w:rPr>
        <w:t>-</w:t>
      </w:r>
      <w:r w:rsidRPr="00221B26">
        <w:rPr>
          <w:rFonts w:ascii="Arial" w:hAnsi="Arial" w:cs="Arial"/>
          <w:sz w:val="22"/>
          <w:szCs w:val="22"/>
        </w:rPr>
        <w:t>nya di dalam peta yang dibuat oleh ma</w:t>
      </w:r>
      <w:r w:rsidR="00221B26" w:rsidRPr="00221B26">
        <w:rPr>
          <w:rFonts w:ascii="Arial" w:hAnsi="Arial" w:cs="Arial"/>
          <w:sz w:val="22"/>
          <w:szCs w:val="22"/>
          <w:lang w:val="en-US"/>
        </w:rPr>
        <w:t>-</w:t>
      </w:r>
      <w:r w:rsidRPr="00221B26">
        <w:rPr>
          <w:rFonts w:ascii="Arial" w:hAnsi="Arial" w:cs="Arial"/>
          <w:sz w:val="22"/>
          <w:szCs w:val="22"/>
        </w:rPr>
        <w:t>syarakat secara bersama-sama. Peta ini sekaligus mencerminkan cakupan wila</w:t>
      </w:r>
      <w:r w:rsidR="00221B26" w:rsidRPr="00221B26">
        <w:rPr>
          <w:rFonts w:ascii="Arial" w:hAnsi="Arial" w:cs="Arial"/>
          <w:sz w:val="22"/>
          <w:szCs w:val="22"/>
          <w:lang w:val="en-US"/>
        </w:rPr>
        <w:t>-</w:t>
      </w:r>
      <w:r w:rsidRPr="00221B26">
        <w:rPr>
          <w:rFonts w:ascii="Arial" w:hAnsi="Arial" w:cs="Arial"/>
          <w:sz w:val="22"/>
          <w:szCs w:val="22"/>
        </w:rPr>
        <w:t>yah layanan kegiatan TPS 3R pada ta</w:t>
      </w:r>
      <w:r w:rsidR="00221B26" w:rsidRPr="00221B26">
        <w:rPr>
          <w:rFonts w:ascii="Arial" w:hAnsi="Arial" w:cs="Arial"/>
          <w:sz w:val="22"/>
          <w:szCs w:val="22"/>
          <w:lang w:val="en-US"/>
        </w:rPr>
        <w:t>-</w:t>
      </w:r>
      <w:r w:rsidRPr="00221B26">
        <w:rPr>
          <w:rFonts w:ascii="Arial" w:hAnsi="Arial" w:cs="Arial"/>
          <w:sz w:val="22"/>
          <w:szCs w:val="22"/>
        </w:rPr>
        <w:t xml:space="preserve">hap awal </w:t>
      </w:r>
      <w:r w:rsidR="00221B26" w:rsidRPr="00221B26">
        <w:rPr>
          <w:rFonts w:ascii="Arial" w:hAnsi="Arial" w:cs="Arial"/>
          <w:sz w:val="22"/>
          <w:szCs w:val="22"/>
          <w:lang w:val="en-US"/>
        </w:rPr>
        <w:t xml:space="preserve">di </w:t>
      </w:r>
      <w:r w:rsidRPr="00221B26">
        <w:rPr>
          <w:rFonts w:ascii="Arial" w:hAnsi="Arial" w:cs="Arial"/>
          <w:sz w:val="22"/>
          <w:szCs w:val="22"/>
        </w:rPr>
        <w:t>dalam suatu wilayah permu</w:t>
      </w:r>
      <w:r w:rsidR="00221B26" w:rsidRPr="00221B26">
        <w:rPr>
          <w:rFonts w:ascii="Arial" w:hAnsi="Arial" w:cs="Arial"/>
          <w:sz w:val="22"/>
          <w:szCs w:val="22"/>
          <w:lang w:val="en-US"/>
        </w:rPr>
        <w:t>-</w:t>
      </w:r>
      <w:r w:rsidRPr="00221B26">
        <w:rPr>
          <w:rFonts w:ascii="Arial" w:hAnsi="Arial" w:cs="Arial"/>
          <w:sz w:val="22"/>
          <w:szCs w:val="22"/>
        </w:rPr>
        <w:t xml:space="preserve">kiman. </w:t>
      </w:r>
    </w:p>
    <w:p w:rsidR="00E45ED1" w:rsidRPr="00221B26" w:rsidRDefault="00E45ED1" w:rsidP="00E45ED1">
      <w:pPr>
        <w:ind w:firstLine="426"/>
        <w:jc w:val="both"/>
        <w:rPr>
          <w:rFonts w:ascii="Arial" w:hAnsi="Arial" w:cs="Arial"/>
          <w:sz w:val="22"/>
          <w:szCs w:val="22"/>
        </w:rPr>
      </w:pPr>
      <w:r w:rsidRPr="00221B26">
        <w:rPr>
          <w:rFonts w:ascii="Arial" w:hAnsi="Arial" w:cs="Arial"/>
          <w:sz w:val="22"/>
          <w:szCs w:val="22"/>
        </w:rPr>
        <w:t>Jangkauan pelayanan adalah wila</w:t>
      </w:r>
      <w:r w:rsidR="00221B26" w:rsidRPr="00221B26">
        <w:rPr>
          <w:rFonts w:ascii="Arial" w:hAnsi="Arial" w:cs="Arial"/>
          <w:sz w:val="22"/>
          <w:szCs w:val="22"/>
          <w:lang w:val="en-US"/>
        </w:rPr>
        <w:t>-</w:t>
      </w:r>
      <w:r w:rsidRPr="00221B26">
        <w:rPr>
          <w:rFonts w:ascii="Arial" w:hAnsi="Arial" w:cs="Arial"/>
          <w:sz w:val="22"/>
          <w:szCs w:val="22"/>
        </w:rPr>
        <w:t xml:space="preserve">yah yang dapat dilayanin </w:t>
      </w:r>
      <w:r w:rsidR="00221B26" w:rsidRPr="00221B26">
        <w:rPr>
          <w:rFonts w:ascii="Arial" w:hAnsi="Arial" w:cs="Arial"/>
          <w:sz w:val="22"/>
          <w:szCs w:val="22"/>
          <w:lang w:val="en-US"/>
        </w:rPr>
        <w:t xml:space="preserve">oleh sebuah </w:t>
      </w:r>
      <w:r w:rsidRPr="00221B26">
        <w:rPr>
          <w:rFonts w:ascii="Arial" w:hAnsi="Arial" w:cs="Arial"/>
          <w:sz w:val="22"/>
          <w:szCs w:val="22"/>
        </w:rPr>
        <w:t>TPS 3R dengan jarak tertentu. Lingkaran jarak tersebut dimulai dari 500 m, 1000</w:t>
      </w:r>
      <w:r w:rsidR="00221B26" w:rsidRPr="00221B26">
        <w:rPr>
          <w:rFonts w:ascii="Arial" w:hAnsi="Arial" w:cs="Arial"/>
          <w:sz w:val="22"/>
          <w:szCs w:val="22"/>
          <w:lang w:val="en-US"/>
        </w:rPr>
        <w:t xml:space="preserve"> </w:t>
      </w:r>
      <w:r w:rsidRPr="00221B26">
        <w:rPr>
          <w:rFonts w:ascii="Arial" w:hAnsi="Arial" w:cs="Arial"/>
          <w:sz w:val="22"/>
          <w:szCs w:val="22"/>
        </w:rPr>
        <w:t>m, 2000</w:t>
      </w:r>
      <w:r w:rsidR="00221B26" w:rsidRPr="00221B26">
        <w:rPr>
          <w:rFonts w:ascii="Arial" w:hAnsi="Arial" w:cs="Arial"/>
          <w:sz w:val="22"/>
          <w:szCs w:val="22"/>
          <w:lang w:val="en-US"/>
        </w:rPr>
        <w:t xml:space="preserve"> m</w:t>
      </w:r>
      <w:r w:rsidRPr="00221B26">
        <w:rPr>
          <w:rFonts w:ascii="Arial" w:hAnsi="Arial" w:cs="Arial"/>
          <w:sz w:val="22"/>
          <w:szCs w:val="22"/>
        </w:rPr>
        <w:t>, dan 3000</w:t>
      </w:r>
      <w:r w:rsidR="00221B26" w:rsidRPr="00221B26">
        <w:rPr>
          <w:rFonts w:ascii="Arial" w:hAnsi="Arial" w:cs="Arial"/>
          <w:sz w:val="22"/>
          <w:szCs w:val="22"/>
          <w:lang w:val="en-US"/>
        </w:rPr>
        <w:t xml:space="preserve"> </w:t>
      </w:r>
      <w:r w:rsidRPr="00221B26">
        <w:rPr>
          <w:rFonts w:ascii="Arial" w:hAnsi="Arial" w:cs="Arial"/>
          <w:sz w:val="22"/>
          <w:szCs w:val="22"/>
        </w:rPr>
        <w:t>m. Wilayah yang masuk dalam lingkaran tersebut merupa</w:t>
      </w:r>
      <w:r w:rsidR="00221B26" w:rsidRPr="00221B26">
        <w:rPr>
          <w:rFonts w:ascii="Arial" w:hAnsi="Arial" w:cs="Arial"/>
          <w:sz w:val="22"/>
          <w:szCs w:val="22"/>
          <w:lang w:val="en-US"/>
        </w:rPr>
        <w:t>-</w:t>
      </w:r>
      <w:r w:rsidRPr="00221B26">
        <w:rPr>
          <w:rFonts w:ascii="Arial" w:hAnsi="Arial" w:cs="Arial"/>
          <w:sz w:val="22"/>
          <w:szCs w:val="22"/>
        </w:rPr>
        <w:t>kan wilayah y</w:t>
      </w:r>
      <w:r w:rsidR="00221B26" w:rsidRPr="00221B26">
        <w:rPr>
          <w:rFonts w:ascii="Arial" w:hAnsi="Arial" w:cs="Arial"/>
          <w:sz w:val="22"/>
          <w:szCs w:val="22"/>
        </w:rPr>
        <w:t>ang dapat dijangkau oleh TPS 3R</w:t>
      </w:r>
      <w:r w:rsidR="00221B26" w:rsidRPr="00221B26">
        <w:rPr>
          <w:rFonts w:ascii="Arial" w:hAnsi="Arial" w:cs="Arial"/>
          <w:sz w:val="22"/>
          <w:szCs w:val="22"/>
          <w:lang w:val="en-US"/>
        </w:rPr>
        <w:t>.</w:t>
      </w:r>
      <w:r w:rsidR="00221B26" w:rsidRPr="00221B26">
        <w:rPr>
          <w:rFonts w:ascii="Arial" w:hAnsi="Arial" w:cs="Arial"/>
          <w:sz w:val="22"/>
          <w:szCs w:val="22"/>
        </w:rPr>
        <w:t xml:space="preserve"> </w:t>
      </w:r>
      <w:r w:rsidR="00221B26" w:rsidRPr="00221B26">
        <w:rPr>
          <w:rFonts w:ascii="Arial" w:hAnsi="Arial" w:cs="Arial"/>
          <w:sz w:val="22"/>
          <w:szCs w:val="22"/>
          <w:lang w:val="en-US"/>
        </w:rPr>
        <w:t>Apabila</w:t>
      </w:r>
      <w:r w:rsidRPr="00221B26">
        <w:rPr>
          <w:rFonts w:ascii="Arial" w:hAnsi="Arial" w:cs="Arial"/>
          <w:sz w:val="22"/>
          <w:szCs w:val="22"/>
        </w:rPr>
        <w:t xml:space="preserve"> ada satu dusun </w:t>
      </w:r>
      <w:r w:rsidR="00221B26" w:rsidRPr="00221B26">
        <w:rPr>
          <w:rFonts w:ascii="Arial" w:hAnsi="Arial" w:cs="Arial"/>
          <w:sz w:val="22"/>
          <w:szCs w:val="22"/>
          <w:lang w:val="en-US"/>
        </w:rPr>
        <w:t xml:space="preserve">yang berada </w:t>
      </w:r>
      <w:r w:rsidRPr="00221B26">
        <w:rPr>
          <w:rFonts w:ascii="Arial" w:hAnsi="Arial" w:cs="Arial"/>
          <w:sz w:val="22"/>
          <w:szCs w:val="22"/>
        </w:rPr>
        <w:t>di</w:t>
      </w:r>
      <w:r w:rsidR="00221B26" w:rsidRPr="00221B26">
        <w:rPr>
          <w:rFonts w:ascii="Arial" w:hAnsi="Arial" w:cs="Arial"/>
          <w:sz w:val="22"/>
          <w:szCs w:val="22"/>
          <w:lang w:val="en-US"/>
        </w:rPr>
        <w:t xml:space="preserve"> </w:t>
      </w:r>
      <w:r w:rsidRPr="00221B26">
        <w:rPr>
          <w:rFonts w:ascii="Arial" w:hAnsi="Arial" w:cs="Arial"/>
          <w:sz w:val="22"/>
          <w:szCs w:val="22"/>
        </w:rPr>
        <w:t>antara dua TPS 3R</w:t>
      </w:r>
      <w:r w:rsidR="00221B26" w:rsidRPr="00221B26">
        <w:rPr>
          <w:rFonts w:ascii="Arial" w:hAnsi="Arial" w:cs="Arial"/>
          <w:sz w:val="22"/>
          <w:szCs w:val="22"/>
          <w:lang w:val="en-US"/>
        </w:rPr>
        <w:t>,</w:t>
      </w:r>
      <w:r w:rsidRPr="00221B26">
        <w:rPr>
          <w:rFonts w:ascii="Arial" w:hAnsi="Arial" w:cs="Arial"/>
          <w:sz w:val="22"/>
          <w:szCs w:val="22"/>
        </w:rPr>
        <w:t xml:space="preserve"> maka </w:t>
      </w:r>
      <w:r w:rsidR="00221B26" w:rsidRPr="00221B26">
        <w:rPr>
          <w:rFonts w:ascii="Arial" w:hAnsi="Arial" w:cs="Arial"/>
          <w:sz w:val="22"/>
          <w:szCs w:val="22"/>
          <w:lang w:val="en-US"/>
        </w:rPr>
        <w:t xml:space="preserve"> </w:t>
      </w:r>
      <w:r w:rsidRPr="00221B26">
        <w:rPr>
          <w:rFonts w:ascii="Arial" w:hAnsi="Arial" w:cs="Arial"/>
          <w:sz w:val="22"/>
          <w:szCs w:val="22"/>
        </w:rPr>
        <w:t>le</w:t>
      </w:r>
      <w:r w:rsidR="00221B26" w:rsidRPr="00221B26">
        <w:rPr>
          <w:rFonts w:ascii="Arial" w:hAnsi="Arial" w:cs="Arial"/>
          <w:sz w:val="22"/>
          <w:szCs w:val="22"/>
          <w:lang w:val="en-US"/>
        </w:rPr>
        <w:t>-</w:t>
      </w:r>
      <w:r w:rsidRPr="00221B26">
        <w:rPr>
          <w:rFonts w:ascii="Arial" w:hAnsi="Arial" w:cs="Arial"/>
          <w:sz w:val="22"/>
          <w:szCs w:val="22"/>
        </w:rPr>
        <w:t xml:space="preserve">bih baik mendaftarkan ke TPS 3R yang lebih dekat. </w:t>
      </w:r>
    </w:p>
    <w:p w:rsidR="00E45ED1" w:rsidRPr="00221B26" w:rsidRDefault="00221B26" w:rsidP="00E45ED1">
      <w:pPr>
        <w:ind w:firstLine="426"/>
        <w:jc w:val="both"/>
        <w:rPr>
          <w:rFonts w:ascii="Arial" w:hAnsi="Arial" w:cs="Arial"/>
          <w:sz w:val="22"/>
          <w:szCs w:val="22"/>
        </w:rPr>
      </w:pPr>
      <w:r w:rsidRPr="00221B26">
        <w:rPr>
          <w:rFonts w:ascii="Arial" w:hAnsi="Arial" w:cs="Arial"/>
          <w:sz w:val="22"/>
          <w:szCs w:val="22"/>
        </w:rPr>
        <w:t>Gambar 4</w:t>
      </w:r>
      <w:r w:rsidR="00E45ED1" w:rsidRPr="00221B26">
        <w:rPr>
          <w:rFonts w:ascii="Arial" w:hAnsi="Arial" w:cs="Arial"/>
          <w:sz w:val="22"/>
          <w:szCs w:val="22"/>
        </w:rPr>
        <w:t xml:space="preserve"> merupakan hasil jangkau</w:t>
      </w:r>
      <w:r w:rsidRPr="00221B26">
        <w:rPr>
          <w:rFonts w:ascii="Arial" w:hAnsi="Arial" w:cs="Arial"/>
          <w:sz w:val="22"/>
          <w:szCs w:val="22"/>
          <w:lang w:val="en-US"/>
        </w:rPr>
        <w:t>-</w:t>
      </w:r>
      <w:r w:rsidR="00E45ED1" w:rsidRPr="00221B26">
        <w:rPr>
          <w:rFonts w:ascii="Arial" w:hAnsi="Arial" w:cs="Arial"/>
          <w:sz w:val="22"/>
          <w:szCs w:val="22"/>
        </w:rPr>
        <w:t>an pelayanan TPS 3R di Kabupaten Sle</w:t>
      </w:r>
      <w:r w:rsidRPr="00221B26">
        <w:rPr>
          <w:rFonts w:ascii="Arial" w:hAnsi="Arial" w:cs="Arial"/>
          <w:sz w:val="22"/>
          <w:szCs w:val="22"/>
          <w:lang w:val="en-US"/>
        </w:rPr>
        <w:t>-</w:t>
      </w:r>
      <w:r w:rsidR="00E45ED1" w:rsidRPr="00221B26">
        <w:rPr>
          <w:rFonts w:ascii="Arial" w:hAnsi="Arial" w:cs="Arial"/>
          <w:sz w:val="22"/>
          <w:szCs w:val="22"/>
        </w:rPr>
        <w:t>man. Pada peta tersebut diberikan war</w:t>
      </w:r>
      <w:r w:rsidRPr="00221B26">
        <w:rPr>
          <w:rFonts w:ascii="Arial" w:hAnsi="Arial" w:cs="Arial"/>
          <w:sz w:val="22"/>
          <w:szCs w:val="22"/>
          <w:lang w:val="en-US"/>
        </w:rPr>
        <w:t>-</w:t>
      </w:r>
      <w:r w:rsidR="00E45ED1" w:rsidRPr="00221B26">
        <w:rPr>
          <w:rFonts w:ascii="Arial" w:hAnsi="Arial" w:cs="Arial"/>
          <w:sz w:val="22"/>
          <w:szCs w:val="22"/>
        </w:rPr>
        <w:t xml:space="preserve">na garis yang berberbeda, </w:t>
      </w:r>
      <w:r w:rsidRPr="00221B26">
        <w:rPr>
          <w:rFonts w:ascii="Arial" w:hAnsi="Arial" w:cs="Arial"/>
          <w:sz w:val="22"/>
          <w:szCs w:val="22"/>
          <w:lang w:val="en-US"/>
        </w:rPr>
        <w:t xml:space="preserve">yaitu </w:t>
      </w:r>
      <w:r w:rsidR="00E45ED1" w:rsidRPr="00221B26">
        <w:rPr>
          <w:rFonts w:ascii="Arial" w:hAnsi="Arial" w:cs="Arial"/>
          <w:sz w:val="22"/>
          <w:szCs w:val="22"/>
        </w:rPr>
        <w:t>coklat</w:t>
      </w:r>
      <w:r w:rsidR="00E45ED1" w:rsidRPr="00D6557D">
        <w:rPr>
          <w:rFonts w:ascii="Arial" w:hAnsi="Arial" w:cs="Arial"/>
          <w:color w:val="FF0000"/>
          <w:sz w:val="22"/>
          <w:szCs w:val="22"/>
        </w:rPr>
        <w:t xml:space="preserve"> </w:t>
      </w:r>
      <w:r w:rsidR="00E45ED1" w:rsidRPr="00221B26">
        <w:rPr>
          <w:rFonts w:ascii="Arial" w:hAnsi="Arial" w:cs="Arial"/>
          <w:sz w:val="22"/>
          <w:szCs w:val="22"/>
        </w:rPr>
        <w:lastRenderedPageBreak/>
        <w:t xml:space="preserve">menunjukan batas jangkauan 500 meter, </w:t>
      </w:r>
      <w:r w:rsidRPr="00221B26">
        <w:rPr>
          <w:rFonts w:ascii="Arial" w:hAnsi="Arial" w:cs="Arial"/>
          <w:sz w:val="22"/>
          <w:szCs w:val="22"/>
          <w:lang w:val="en-US"/>
        </w:rPr>
        <w:t>o</w:t>
      </w:r>
      <w:r w:rsidRPr="00221B26">
        <w:rPr>
          <w:rFonts w:ascii="Arial" w:hAnsi="Arial" w:cs="Arial"/>
          <w:sz w:val="22"/>
          <w:szCs w:val="22"/>
        </w:rPr>
        <w:t>ran</w:t>
      </w:r>
      <w:r w:rsidRPr="00221B26">
        <w:rPr>
          <w:rFonts w:ascii="Arial" w:hAnsi="Arial" w:cs="Arial"/>
          <w:sz w:val="22"/>
          <w:szCs w:val="22"/>
          <w:lang w:val="en-US"/>
        </w:rPr>
        <w:t>y</w:t>
      </w:r>
      <w:r w:rsidR="00E45ED1" w:rsidRPr="00221B26">
        <w:rPr>
          <w:rFonts w:ascii="Arial" w:hAnsi="Arial" w:cs="Arial"/>
          <w:sz w:val="22"/>
          <w:szCs w:val="22"/>
        </w:rPr>
        <w:t>e menunjukan batas jangkauan 1 km,</w:t>
      </w:r>
      <w:r w:rsidRPr="00221B26">
        <w:rPr>
          <w:rFonts w:ascii="Arial" w:hAnsi="Arial" w:cs="Arial"/>
          <w:sz w:val="22"/>
          <w:szCs w:val="22"/>
          <w:lang w:val="en-US"/>
        </w:rPr>
        <w:t xml:space="preserve"> </w:t>
      </w:r>
      <w:r w:rsidR="00E45ED1" w:rsidRPr="00221B26">
        <w:rPr>
          <w:rFonts w:ascii="Arial" w:hAnsi="Arial" w:cs="Arial"/>
          <w:sz w:val="22"/>
          <w:szCs w:val="22"/>
        </w:rPr>
        <w:t>pink me</w:t>
      </w:r>
      <w:r w:rsidRPr="00221B26">
        <w:rPr>
          <w:rFonts w:ascii="Arial" w:hAnsi="Arial" w:cs="Arial"/>
          <w:sz w:val="22"/>
          <w:szCs w:val="22"/>
        </w:rPr>
        <w:t xml:space="preserve">nunjukan batas jangkauan 2 km, </w:t>
      </w:r>
      <w:r w:rsidR="00E45ED1" w:rsidRPr="00221B26">
        <w:rPr>
          <w:rFonts w:ascii="Arial" w:hAnsi="Arial" w:cs="Arial"/>
          <w:sz w:val="22"/>
          <w:szCs w:val="22"/>
        </w:rPr>
        <w:t>warna biru menunjukan batas jang</w:t>
      </w:r>
      <w:r w:rsidRPr="00221B26">
        <w:rPr>
          <w:rFonts w:ascii="Arial" w:hAnsi="Arial" w:cs="Arial"/>
          <w:sz w:val="22"/>
          <w:szCs w:val="22"/>
          <w:lang w:val="en-US"/>
        </w:rPr>
        <w:t>-</w:t>
      </w:r>
      <w:r w:rsidR="00E45ED1" w:rsidRPr="00221B26">
        <w:rPr>
          <w:rFonts w:ascii="Arial" w:hAnsi="Arial" w:cs="Arial"/>
          <w:sz w:val="22"/>
          <w:szCs w:val="22"/>
        </w:rPr>
        <w:t>kauan 3 km dari titik TPS 3R.</w:t>
      </w:r>
    </w:p>
    <w:p w:rsidR="00E45ED1" w:rsidRPr="00221B26" w:rsidRDefault="00E45ED1" w:rsidP="00E45ED1">
      <w:pPr>
        <w:ind w:left="270"/>
        <w:jc w:val="both"/>
        <w:rPr>
          <w:rFonts w:ascii="Arial" w:hAnsi="Arial" w:cs="Arial"/>
          <w:sz w:val="22"/>
          <w:szCs w:val="22"/>
        </w:rPr>
      </w:pPr>
    </w:p>
    <w:p w:rsidR="00E45ED1" w:rsidRPr="00221B26" w:rsidRDefault="00E45ED1" w:rsidP="00E45ED1">
      <w:pPr>
        <w:jc w:val="center"/>
        <w:rPr>
          <w:rFonts w:ascii="Arial" w:hAnsi="Arial" w:cs="Arial"/>
          <w:b/>
          <w:sz w:val="16"/>
          <w:szCs w:val="16"/>
        </w:rPr>
      </w:pPr>
      <w:bookmarkStart w:id="9" w:name="_Toc42587132"/>
      <w:r w:rsidRPr="00221B26">
        <w:rPr>
          <w:rFonts w:ascii="Arial" w:hAnsi="Arial" w:cs="Arial"/>
          <w:b/>
          <w:sz w:val="16"/>
          <w:szCs w:val="16"/>
        </w:rPr>
        <w:t>Gambar 4.</w:t>
      </w:r>
    </w:p>
    <w:p w:rsidR="00E45ED1" w:rsidRPr="00221B26" w:rsidRDefault="00221B26" w:rsidP="00E45ED1">
      <w:pPr>
        <w:ind w:left="270"/>
        <w:jc w:val="center"/>
        <w:rPr>
          <w:rFonts w:ascii="Arial" w:hAnsi="Arial" w:cs="Arial"/>
          <w:sz w:val="16"/>
          <w:szCs w:val="16"/>
        </w:rPr>
      </w:pPr>
      <w:r>
        <w:rPr>
          <w:rFonts w:ascii="Arial" w:hAnsi="Arial" w:cs="Arial"/>
          <w:sz w:val="16"/>
          <w:szCs w:val="16"/>
        </w:rPr>
        <w:t xml:space="preserve">Peta </w:t>
      </w:r>
      <w:r>
        <w:rPr>
          <w:rFonts w:ascii="Arial" w:hAnsi="Arial" w:cs="Arial"/>
          <w:sz w:val="16"/>
          <w:szCs w:val="16"/>
          <w:lang w:val="en-US"/>
        </w:rPr>
        <w:t>j</w:t>
      </w:r>
      <w:r>
        <w:rPr>
          <w:rFonts w:ascii="Arial" w:hAnsi="Arial" w:cs="Arial"/>
          <w:sz w:val="16"/>
          <w:szCs w:val="16"/>
        </w:rPr>
        <w:t xml:space="preserve">angkauan </w:t>
      </w:r>
      <w:r>
        <w:rPr>
          <w:rFonts w:ascii="Arial" w:hAnsi="Arial" w:cs="Arial"/>
          <w:sz w:val="16"/>
          <w:szCs w:val="16"/>
          <w:lang w:val="en-US"/>
        </w:rPr>
        <w:t>p</w:t>
      </w:r>
      <w:r w:rsidR="00E45ED1" w:rsidRPr="00221B26">
        <w:rPr>
          <w:rFonts w:ascii="Arial" w:hAnsi="Arial" w:cs="Arial"/>
          <w:sz w:val="16"/>
          <w:szCs w:val="16"/>
        </w:rPr>
        <w:t>elayanan TPS 3R</w:t>
      </w:r>
      <w:bookmarkEnd w:id="9"/>
    </w:p>
    <w:p w:rsidR="00E45ED1" w:rsidRPr="00221B26" w:rsidRDefault="00E45ED1" w:rsidP="00E45ED1">
      <w:pPr>
        <w:ind w:left="270"/>
        <w:jc w:val="both"/>
        <w:rPr>
          <w:rFonts w:ascii="Arial" w:hAnsi="Arial" w:cs="Arial"/>
          <w:color w:val="FF0000"/>
          <w:sz w:val="16"/>
          <w:szCs w:val="16"/>
        </w:rPr>
      </w:pPr>
    </w:p>
    <w:p w:rsidR="00E45ED1" w:rsidRPr="00D6557D" w:rsidRDefault="00E45ED1" w:rsidP="00E45ED1">
      <w:pPr>
        <w:jc w:val="both"/>
        <w:rPr>
          <w:rFonts w:ascii="Arial" w:hAnsi="Arial" w:cs="Arial"/>
          <w:color w:val="FF0000"/>
          <w:sz w:val="22"/>
          <w:szCs w:val="22"/>
        </w:rPr>
      </w:pPr>
      <w:r w:rsidRPr="00D6557D">
        <w:rPr>
          <w:rFonts w:ascii="Arial" w:hAnsi="Arial" w:cs="Arial"/>
          <w:noProof/>
          <w:color w:val="FF0000"/>
          <w:sz w:val="22"/>
          <w:szCs w:val="22"/>
          <w:lang w:val="en-US"/>
        </w:rPr>
        <w:drawing>
          <wp:inline distT="0" distB="0" distL="0" distR="0">
            <wp:extent cx="2524125" cy="1857375"/>
            <wp:effectExtent l="19050" t="19050" r="28575" b="28575"/>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2524125" cy="1857375"/>
                    </a:xfrm>
                    <a:prstGeom prst="rect">
                      <a:avLst/>
                    </a:prstGeom>
                    <a:noFill/>
                    <a:ln w="9525">
                      <a:solidFill>
                        <a:schemeClr val="tx1">
                          <a:alpha val="95000"/>
                        </a:schemeClr>
                      </a:solidFill>
                      <a:miter lim="800000"/>
                      <a:headEnd/>
                      <a:tailEnd/>
                    </a:ln>
                  </pic:spPr>
                </pic:pic>
              </a:graphicData>
            </a:graphic>
          </wp:inline>
        </w:drawing>
      </w:r>
    </w:p>
    <w:p w:rsidR="00E45ED1" w:rsidRPr="00221B26" w:rsidRDefault="00E45ED1" w:rsidP="00E45ED1">
      <w:pPr>
        <w:ind w:left="270"/>
        <w:jc w:val="both"/>
        <w:rPr>
          <w:rFonts w:ascii="Arial" w:hAnsi="Arial" w:cs="Arial"/>
          <w:color w:val="FF0000"/>
          <w:sz w:val="16"/>
          <w:szCs w:val="16"/>
        </w:rPr>
      </w:pPr>
    </w:p>
    <w:p w:rsidR="00E45ED1" w:rsidRPr="00221B26" w:rsidRDefault="00E45ED1" w:rsidP="00E45ED1">
      <w:pPr>
        <w:ind w:firstLine="426"/>
        <w:jc w:val="both"/>
        <w:rPr>
          <w:rFonts w:ascii="Arial" w:hAnsi="Arial" w:cs="Arial"/>
          <w:sz w:val="22"/>
          <w:szCs w:val="22"/>
        </w:rPr>
      </w:pPr>
      <w:r w:rsidRPr="00221B26">
        <w:rPr>
          <w:rFonts w:ascii="Arial" w:hAnsi="Arial" w:cs="Arial"/>
          <w:sz w:val="22"/>
          <w:szCs w:val="22"/>
        </w:rPr>
        <w:t>Untuk lingkaran warna dengan titik hitam berwarna hijau, kuning, dan merah menunjukan keefektifan TPS 3R. Warna hijau menandakan efektifitas TPS 3R lokasi tersebut baik. Untuk warna kuning menandakan efektifitas TPS 3R lokasi tersebut sedang dan untuk warna merah menandakan efektifitas TPS 3R tersebut kurang.</w:t>
      </w:r>
    </w:p>
    <w:p w:rsidR="00221B26" w:rsidRPr="00221B26" w:rsidRDefault="00E45ED1" w:rsidP="00221B26">
      <w:pPr>
        <w:ind w:firstLine="426"/>
        <w:jc w:val="both"/>
        <w:rPr>
          <w:rFonts w:ascii="Arial" w:hAnsi="Arial" w:cs="Arial"/>
          <w:sz w:val="22"/>
          <w:szCs w:val="22"/>
          <w:lang w:val="en-US"/>
        </w:rPr>
      </w:pPr>
      <w:r w:rsidRPr="00221B26">
        <w:rPr>
          <w:rFonts w:ascii="Arial" w:hAnsi="Arial" w:cs="Arial"/>
          <w:sz w:val="22"/>
          <w:szCs w:val="22"/>
        </w:rPr>
        <w:t xml:space="preserve">Menurut buku petunjuk teknis </w:t>
      </w:r>
      <w:r w:rsidR="00221B26" w:rsidRPr="00221B26">
        <w:rPr>
          <w:rFonts w:ascii="Arial" w:hAnsi="Arial" w:cs="Arial"/>
          <w:sz w:val="22"/>
          <w:szCs w:val="22"/>
          <w:lang w:val="en-US"/>
        </w:rPr>
        <w:t xml:space="preserve">yang dikeluarkan pada </w:t>
      </w:r>
      <w:r w:rsidRPr="00221B26">
        <w:rPr>
          <w:rFonts w:ascii="Arial" w:hAnsi="Arial" w:cs="Arial"/>
          <w:sz w:val="22"/>
          <w:szCs w:val="22"/>
        </w:rPr>
        <w:t>tahun 2017 dari Ke</w:t>
      </w:r>
      <w:r w:rsidR="00221B26" w:rsidRPr="00221B26">
        <w:rPr>
          <w:rFonts w:ascii="Arial" w:hAnsi="Arial" w:cs="Arial"/>
          <w:sz w:val="22"/>
          <w:szCs w:val="22"/>
          <w:lang w:val="en-US"/>
        </w:rPr>
        <w:t>-</w:t>
      </w:r>
      <w:r w:rsidRPr="00221B26">
        <w:rPr>
          <w:rFonts w:ascii="Arial" w:hAnsi="Arial" w:cs="Arial"/>
          <w:sz w:val="22"/>
          <w:szCs w:val="22"/>
        </w:rPr>
        <w:t>menterian Pekerjaan Umum dan Peru</w:t>
      </w:r>
      <w:r w:rsidR="00221B26" w:rsidRPr="00221B26">
        <w:rPr>
          <w:rFonts w:ascii="Arial" w:hAnsi="Arial" w:cs="Arial"/>
          <w:sz w:val="22"/>
          <w:szCs w:val="22"/>
          <w:lang w:val="en-US"/>
        </w:rPr>
        <w:t>-</w:t>
      </w:r>
      <w:r w:rsidRPr="00221B26">
        <w:rPr>
          <w:rFonts w:ascii="Arial" w:hAnsi="Arial" w:cs="Arial"/>
          <w:sz w:val="22"/>
          <w:szCs w:val="22"/>
        </w:rPr>
        <w:t>mahan Rakyat</w:t>
      </w:r>
      <w:r w:rsidR="00221B26" w:rsidRPr="00221B26">
        <w:rPr>
          <w:rFonts w:ascii="Arial" w:hAnsi="Arial" w:cs="Arial"/>
          <w:sz w:val="22"/>
          <w:szCs w:val="22"/>
          <w:lang w:val="en-US"/>
        </w:rPr>
        <w:t>,</w:t>
      </w:r>
      <w:r w:rsidRPr="00221B26">
        <w:rPr>
          <w:rFonts w:ascii="Arial" w:hAnsi="Arial" w:cs="Arial"/>
          <w:sz w:val="22"/>
          <w:szCs w:val="22"/>
        </w:rPr>
        <w:t xml:space="preserve"> penentuan cakupan wila</w:t>
      </w:r>
      <w:r w:rsidR="00221B26" w:rsidRPr="00221B26">
        <w:rPr>
          <w:rFonts w:ascii="Arial" w:hAnsi="Arial" w:cs="Arial"/>
          <w:sz w:val="22"/>
          <w:szCs w:val="22"/>
          <w:lang w:val="en-US"/>
        </w:rPr>
        <w:t>-</w:t>
      </w:r>
      <w:r w:rsidRPr="00221B26">
        <w:rPr>
          <w:rFonts w:ascii="Arial" w:hAnsi="Arial" w:cs="Arial"/>
          <w:sz w:val="22"/>
          <w:szCs w:val="22"/>
        </w:rPr>
        <w:t>yah harus sesuai dengan jangkauan</w:t>
      </w:r>
      <w:r w:rsidR="00221B26" w:rsidRPr="00221B26">
        <w:rPr>
          <w:rFonts w:ascii="Arial" w:hAnsi="Arial" w:cs="Arial"/>
          <w:sz w:val="22"/>
          <w:szCs w:val="22"/>
          <w:lang w:val="en-US"/>
        </w:rPr>
        <w:t xml:space="preserve"> dari </w:t>
      </w:r>
      <w:r w:rsidRPr="00221B26">
        <w:rPr>
          <w:rFonts w:ascii="Arial" w:hAnsi="Arial" w:cs="Arial"/>
          <w:sz w:val="22"/>
          <w:szCs w:val="22"/>
        </w:rPr>
        <w:t xml:space="preserve"> TPS 3R</w:t>
      </w:r>
      <w:r w:rsidR="00221B26" w:rsidRPr="00221B26">
        <w:rPr>
          <w:rFonts w:ascii="Arial" w:hAnsi="Arial" w:cs="Arial"/>
          <w:sz w:val="22"/>
          <w:szCs w:val="22"/>
          <w:lang w:val="en-US"/>
        </w:rPr>
        <w:t xml:space="preserve"> </w:t>
      </w:r>
      <w:r w:rsidRPr="00221B26">
        <w:rPr>
          <w:rFonts w:ascii="Arial" w:hAnsi="Arial" w:cs="Arial"/>
          <w:sz w:val="22"/>
          <w:szCs w:val="22"/>
          <w:vertAlign w:val="superscript"/>
        </w:rPr>
        <w:t>4</w:t>
      </w:r>
      <w:r w:rsidR="00221B26" w:rsidRPr="00221B26">
        <w:rPr>
          <w:rFonts w:ascii="Arial" w:hAnsi="Arial" w:cs="Arial"/>
          <w:sz w:val="22"/>
          <w:szCs w:val="22"/>
          <w:vertAlign w:val="superscript"/>
          <w:lang w:val="en-US"/>
        </w:rPr>
        <w:t>)</w:t>
      </w:r>
      <w:r w:rsidRPr="00221B26">
        <w:rPr>
          <w:rFonts w:ascii="Arial" w:hAnsi="Arial" w:cs="Arial"/>
          <w:sz w:val="22"/>
          <w:szCs w:val="22"/>
        </w:rPr>
        <w:t>. Daerah yang dilingkari titik merupakan daerah yang dapat dijangkau oleh TPS 3R. Daerah yang mudah di</w:t>
      </w:r>
      <w:r w:rsidR="00221B26" w:rsidRPr="00221B26">
        <w:rPr>
          <w:rFonts w:ascii="Arial" w:hAnsi="Arial" w:cs="Arial"/>
          <w:sz w:val="22"/>
          <w:szCs w:val="22"/>
          <w:lang w:val="en-US"/>
        </w:rPr>
        <w:t>-</w:t>
      </w:r>
      <w:r w:rsidR="00221B26" w:rsidRPr="00221B26">
        <w:rPr>
          <w:rFonts w:ascii="Arial" w:hAnsi="Arial" w:cs="Arial"/>
          <w:sz w:val="22"/>
          <w:szCs w:val="22"/>
        </w:rPr>
        <w:t xml:space="preserve"> jangkau tersebut berjarak 500 </w:t>
      </w:r>
      <w:r w:rsidR="00221B26" w:rsidRPr="00221B26">
        <w:rPr>
          <w:rFonts w:ascii="Arial" w:hAnsi="Arial" w:cs="Arial"/>
          <w:sz w:val="22"/>
          <w:szCs w:val="22"/>
          <w:lang w:val="en-US"/>
        </w:rPr>
        <w:t>m</w:t>
      </w:r>
      <w:r w:rsidRPr="00221B26">
        <w:rPr>
          <w:rFonts w:ascii="Arial" w:hAnsi="Arial" w:cs="Arial"/>
          <w:sz w:val="22"/>
          <w:szCs w:val="22"/>
        </w:rPr>
        <w:t xml:space="preserve"> dari titik TPS 3R tersebut, sehingga daerah yang mudah </w:t>
      </w:r>
      <w:r w:rsidR="00221B26" w:rsidRPr="00221B26">
        <w:rPr>
          <w:rFonts w:ascii="Arial" w:hAnsi="Arial" w:cs="Arial"/>
          <w:sz w:val="22"/>
          <w:szCs w:val="22"/>
          <w:lang w:val="en-US"/>
        </w:rPr>
        <w:t>di</w:t>
      </w:r>
      <w:r w:rsidRPr="00221B26">
        <w:rPr>
          <w:rFonts w:ascii="Arial" w:hAnsi="Arial" w:cs="Arial"/>
          <w:sz w:val="22"/>
          <w:szCs w:val="22"/>
        </w:rPr>
        <w:t>jangkau pelayanan dapat men</w:t>
      </w:r>
      <w:r w:rsidR="00221B26" w:rsidRPr="00221B26">
        <w:rPr>
          <w:rFonts w:ascii="Arial" w:hAnsi="Arial" w:cs="Arial"/>
          <w:sz w:val="22"/>
          <w:szCs w:val="22"/>
          <w:lang w:val="en-US"/>
        </w:rPr>
        <w:t>-</w:t>
      </w:r>
      <w:r w:rsidRPr="00221B26">
        <w:rPr>
          <w:rFonts w:ascii="Arial" w:hAnsi="Arial" w:cs="Arial"/>
          <w:sz w:val="22"/>
          <w:szCs w:val="22"/>
        </w:rPr>
        <w:t xml:space="preserve">daftarkan di TPS 3R tersebut. Daerah yang </w:t>
      </w:r>
      <w:r w:rsidR="00221B26" w:rsidRPr="00221B26">
        <w:rPr>
          <w:rFonts w:ascii="Arial" w:hAnsi="Arial" w:cs="Arial"/>
          <w:sz w:val="22"/>
          <w:szCs w:val="22"/>
          <w:lang w:val="en-US"/>
        </w:rPr>
        <w:t xml:space="preserve">berada </w:t>
      </w:r>
      <w:r w:rsidRPr="00221B26">
        <w:rPr>
          <w:rFonts w:ascii="Arial" w:hAnsi="Arial" w:cs="Arial"/>
          <w:sz w:val="22"/>
          <w:szCs w:val="22"/>
        </w:rPr>
        <w:t>di luar garis berwarna biru dapat diartikan bahwa daerah tersebut terlalu jauh dari jangkauan</w:t>
      </w:r>
      <w:r w:rsidR="00221B26" w:rsidRPr="00221B26">
        <w:rPr>
          <w:rFonts w:ascii="Arial" w:hAnsi="Arial" w:cs="Arial"/>
          <w:sz w:val="22"/>
          <w:szCs w:val="22"/>
          <w:lang w:val="en-US"/>
        </w:rPr>
        <w:t xml:space="preserve">, </w:t>
      </w:r>
      <w:r w:rsidRPr="00221B26">
        <w:rPr>
          <w:rFonts w:ascii="Arial" w:hAnsi="Arial" w:cs="Arial"/>
          <w:sz w:val="22"/>
          <w:szCs w:val="22"/>
        </w:rPr>
        <w:t>sehingga da</w:t>
      </w:r>
      <w:r w:rsidR="00221B26" w:rsidRPr="00221B26">
        <w:rPr>
          <w:rFonts w:ascii="Arial" w:hAnsi="Arial" w:cs="Arial"/>
          <w:sz w:val="22"/>
          <w:szCs w:val="22"/>
          <w:lang w:val="en-US"/>
        </w:rPr>
        <w:t>-</w:t>
      </w:r>
      <w:r w:rsidRPr="00221B26">
        <w:rPr>
          <w:rFonts w:ascii="Arial" w:hAnsi="Arial" w:cs="Arial"/>
          <w:sz w:val="22"/>
          <w:szCs w:val="22"/>
        </w:rPr>
        <w:t xml:space="preserve">pat mengusulkan untuk pembuatan </w:t>
      </w:r>
      <w:r w:rsidR="00221B26" w:rsidRPr="00221B26">
        <w:rPr>
          <w:rFonts w:ascii="Arial" w:hAnsi="Arial" w:cs="Arial"/>
          <w:sz w:val="22"/>
          <w:szCs w:val="22"/>
        </w:rPr>
        <w:t>TPS 3R baru di lokasi tersebut.</w:t>
      </w:r>
    </w:p>
    <w:p w:rsidR="00E45ED1" w:rsidRPr="002F281A" w:rsidRDefault="00E45ED1" w:rsidP="00221B26">
      <w:pPr>
        <w:ind w:firstLine="426"/>
        <w:jc w:val="both"/>
        <w:rPr>
          <w:rFonts w:ascii="Arial" w:hAnsi="Arial" w:cs="Arial"/>
          <w:color w:val="FF0000"/>
          <w:sz w:val="22"/>
          <w:szCs w:val="22"/>
          <w:lang w:val="en-US"/>
        </w:rPr>
      </w:pPr>
      <w:r w:rsidRPr="00221B26">
        <w:rPr>
          <w:rFonts w:ascii="Arial" w:hAnsi="Arial" w:cs="Arial"/>
          <w:sz w:val="22"/>
          <w:szCs w:val="22"/>
        </w:rPr>
        <w:t xml:space="preserve">Untuk daerah di Sleman </w:t>
      </w:r>
      <w:r w:rsidR="00221B26" w:rsidRPr="00221B26">
        <w:rPr>
          <w:rFonts w:ascii="Arial" w:hAnsi="Arial" w:cs="Arial"/>
          <w:sz w:val="22"/>
          <w:szCs w:val="22"/>
          <w:lang w:val="en-US"/>
        </w:rPr>
        <w:t xml:space="preserve">bagian </w:t>
      </w:r>
      <w:r w:rsidRPr="00221B26">
        <w:rPr>
          <w:rFonts w:ascii="Arial" w:hAnsi="Arial" w:cs="Arial"/>
          <w:sz w:val="22"/>
          <w:szCs w:val="22"/>
        </w:rPr>
        <w:t>te</w:t>
      </w:r>
      <w:r w:rsidR="00221B26" w:rsidRPr="00221B26">
        <w:rPr>
          <w:rFonts w:ascii="Arial" w:hAnsi="Arial" w:cs="Arial"/>
          <w:sz w:val="22"/>
          <w:szCs w:val="22"/>
          <w:lang w:val="en-US"/>
        </w:rPr>
        <w:t>-</w:t>
      </w:r>
      <w:r w:rsidRPr="00221B26">
        <w:rPr>
          <w:rFonts w:ascii="Arial" w:hAnsi="Arial" w:cs="Arial"/>
          <w:sz w:val="22"/>
          <w:szCs w:val="22"/>
        </w:rPr>
        <w:t>ngah</w:t>
      </w:r>
      <w:r w:rsidR="002F281A">
        <w:rPr>
          <w:rFonts w:ascii="Arial" w:hAnsi="Arial" w:cs="Arial"/>
          <w:sz w:val="22"/>
          <w:szCs w:val="22"/>
          <w:lang w:val="en-US"/>
        </w:rPr>
        <w:t>,</w:t>
      </w:r>
      <w:r w:rsidRPr="00221B26">
        <w:rPr>
          <w:rFonts w:ascii="Arial" w:hAnsi="Arial" w:cs="Arial"/>
          <w:sz w:val="22"/>
          <w:szCs w:val="22"/>
        </w:rPr>
        <w:t xml:space="preserve"> sampai dengan jarak 3 km dapat disimpulkan </w:t>
      </w:r>
      <w:r w:rsidR="002F281A">
        <w:rPr>
          <w:rFonts w:ascii="Arial" w:hAnsi="Arial" w:cs="Arial"/>
          <w:sz w:val="22"/>
          <w:szCs w:val="22"/>
          <w:lang w:val="en-US"/>
        </w:rPr>
        <w:t xml:space="preserve">bahwa </w:t>
      </w:r>
      <w:r w:rsidRPr="00221B26">
        <w:rPr>
          <w:rFonts w:ascii="Arial" w:hAnsi="Arial" w:cs="Arial"/>
          <w:sz w:val="22"/>
          <w:szCs w:val="22"/>
        </w:rPr>
        <w:t>sudah hampir selu</w:t>
      </w:r>
      <w:r w:rsidR="002F281A">
        <w:rPr>
          <w:rFonts w:ascii="Arial" w:hAnsi="Arial" w:cs="Arial"/>
          <w:sz w:val="22"/>
          <w:szCs w:val="22"/>
          <w:lang w:val="en-US"/>
        </w:rPr>
        <w:t>-</w:t>
      </w:r>
      <w:r w:rsidRPr="00221B26">
        <w:rPr>
          <w:rFonts w:ascii="Arial" w:hAnsi="Arial" w:cs="Arial"/>
          <w:sz w:val="22"/>
          <w:szCs w:val="22"/>
        </w:rPr>
        <w:t xml:space="preserve">ruh lokasi terjangkau oleh keberadaan TPS 3R. </w:t>
      </w:r>
      <w:r w:rsidR="00221B26" w:rsidRPr="00221B26">
        <w:rPr>
          <w:rFonts w:ascii="Arial" w:hAnsi="Arial" w:cs="Arial"/>
          <w:sz w:val="22"/>
          <w:szCs w:val="22"/>
          <w:lang w:val="en-US"/>
        </w:rPr>
        <w:t>Sementara u</w:t>
      </w:r>
      <w:r w:rsidRPr="00221B26">
        <w:rPr>
          <w:rFonts w:ascii="Arial" w:hAnsi="Arial" w:cs="Arial"/>
          <w:sz w:val="22"/>
          <w:szCs w:val="22"/>
        </w:rPr>
        <w:t>ntuk wilayah Sle</w:t>
      </w:r>
      <w:r w:rsidR="002F281A">
        <w:rPr>
          <w:rFonts w:ascii="Arial" w:hAnsi="Arial" w:cs="Arial"/>
          <w:sz w:val="22"/>
          <w:szCs w:val="22"/>
          <w:lang w:val="en-US"/>
        </w:rPr>
        <w:t>-</w:t>
      </w:r>
      <w:r w:rsidRPr="00221B26">
        <w:rPr>
          <w:rFonts w:ascii="Arial" w:hAnsi="Arial" w:cs="Arial"/>
          <w:sz w:val="22"/>
          <w:szCs w:val="22"/>
        </w:rPr>
        <w:t xml:space="preserve">man bagian </w:t>
      </w:r>
      <w:r w:rsidR="00221B26" w:rsidRPr="00221B26">
        <w:rPr>
          <w:rFonts w:ascii="Arial" w:hAnsi="Arial" w:cs="Arial"/>
          <w:sz w:val="22"/>
          <w:szCs w:val="22"/>
          <w:lang w:val="en-US"/>
        </w:rPr>
        <w:t>utara</w:t>
      </w:r>
      <w:r w:rsidRPr="00221B26">
        <w:rPr>
          <w:rFonts w:ascii="Arial" w:hAnsi="Arial" w:cs="Arial"/>
          <w:sz w:val="22"/>
          <w:szCs w:val="22"/>
        </w:rPr>
        <w:t xml:space="preserve"> dan Sleman bagian </w:t>
      </w:r>
      <w:r w:rsidR="00221B26" w:rsidRPr="00221B26">
        <w:rPr>
          <w:rFonts w:ascii="Arial" w:hAnsi="Arial" w:cs="Arial"/>
          <w:sz w:val="22"/>
          <w:szCs w:val="22"/>
          <w:lang w:val="en-US"/>
        </w:rPr>
        <w:t>selatan,</w:t>
      </w:r>
      <w:r w:rsidRPr="00221B26">
        <w:rPr>
          <w:rFonts w:ascii="Arial" w:hAnsi="Arial" w:cs="Arial"/>
          <w:sz w:val="22"/>
          <w:szCs w:val="22"/>
        </w:rPr>
        <w:t xml:space="preserve"> </w:t>
      </w:r>
      <w:r w:rsidR="00221B26" w:rsidRPr="00221B26">
        <w:rPr>
          <w:rFonts w:ascii="Arial" w:hAnsi="Arial" w:cs="Arial"/>
          <w:sz w:val="22"/>
          <w:szCs w:val="22"/>
          <w:lang w:val="en-US"/>
        </w:rPr>
        <w:t xml:space="preserve">masih </w:t>
      </w:r>
      <w:r w:rsidRPr="00221B26">
        <w:rPr>
          <w:rFonts w:ascii="Arial" w:hAnsi="Arial" w:cs="Arial"/>
          <w:sz w:val="22"/>
          <w:szCs w:val="22"/>
        </w:rPr>
        <w:t xml:space="preserve">perlu ditambah bangunan </w:t>
      </w:r>
      <w:r w:rsidRPr="00221B26">
        <w:rPr>
          <w:rFonts w:ascii="Arial" w:hAnsi="Arial" w:cs="Arial"/>
          <w:sz w:val="22"/>
          <w:szCs w:val="22"/>
        </w:rPr>
        <w:lastRenderedPageBreak/>
        <w:t xml:space="preserve">TPS baru karena </w:t>
      </w:r>
      <w:r w:rsidR="002F281A">
        <w:rPr>
          <w:rFonts w:ascii="Arial" w:hAnsi="Arial" w:cs="Arial"/>
          <w:sz w:val="22"/>
          <w:szCs w:val="22"/>
          <w:lang w:val="en-US"/>
        </w:rPr>
        <w:t>masih</w:t>
      </w:r>
      <w:r w:rsidRPr="00221B26">
        <w:rPr>
          <w:rFonts w:ascii="Arial" w:hAnsi="Arial" w:cs="Arial"/>
          <w:sz w:val="22"/>
          <w:szCs w:val="22"/>
        </w:rPr>
        <w:t xml:space="preserve"> sedikit TPS 3R yang didirikan</w:t>
      </w:r>
      <w:r w:rsidR="002F281A">
        <w:rPr>
          <w:rFonts w:ascii="Arial" w:hAnsi="Arial" w:cs="Arial"/>
          <w:sz w:val="22"/>
          <w:szCs w:val="22"/>
          <w:lang w:val="en-US"/>
        </w:rPr>
        <w:t xml:space="preserve"> di wilayah tersebut</w:t>
      </w:r>
      <w:r w:rsidR="002F281A" w:rsidRPr="002F281A">
        <w:rPr>
          <w:rFonts w:ascii="Arial" w:hAnsi="Arial" w:cs="Arial"/>
          <w:sz w:val="22"/>
          <w:szCs w:val="22"/>
          <w:lang w:val="en-US"/>
        </w:rPr>
        <w:t>.</w:t>
      </w:r>
    </w:p>
    <w:p w:rsidR="00E563CE" w:rsidRPr="00D6557D" w:rsidRDefault="00E563CE" w:rsidP="006C7A17">
      <w:pPr>
        <w:autoSpaceDE w:val="0"/>
        <w:autoSpaceDN w:val="0"/>
        <w:adjustRightInd w:val="0"/>
        <w:jc w:val="both"/>
        <w:rPr>
          <w:rFonts w:ascii="Arial" w:hAnsi="Arial" w:cs="Arial"/>
          <w:b/>
          <w:color w:val="FF0000"/>
          <w:sz w:val="22"/>
          <w:szCs w:val="22"/>
          <w:lang w:val="en-US"/>
        </w:rPr>
      </w:pPr>
    </w:p>
    <w:p w:rsidR="006C7A17" w:rsidRPr="00D6557D" w:rsidRDefault="006C7A17" w:rsidP="006C7A17">
      <w:pPr>
        <w:autoSpaceDE w:val="0"/>
        <w:autoSpaceDN w:val="0"/>
        <w:adjustRightInd w:val="0"/>
        <w:jc w:val="both"/>
        <w:rPr>
          <w:rFonts w:ascii="Arial" w:hAnsi="Arial" w:cs="Arial"/>
          <w:b/>
          <w:sz w:val="22"/>
          <w:szCs w:val="22"/>
          <w:lang w:val="en-US"/>
        </w:rPr>
      </w:pPr>
      <w:r w:rsidRPr="00D6557D">
        <w:rPr>
          <w:rFonts w:ascii="Arial" w:hAnsi="Arial" w:cs="Arial"/>
          <w:b/>
          <w:sz w:val="22"/>
          <w:szCs w:val="22"/>
          <w:lang w:val="en-US"/>
        </w:rPr>
        <w:t>KESIMPULAN</w:t>
      </w:r>
    </w:p>
    <w:p w:rsidR="00C51080" w:rsidRPr="00D6557D" w:rsidRDefault="00C51080" w:rsidP="00C51080">
      <w:pPr>
        <w:jc w:val="both"/>
        <w:rPr>
          <w:rFonts w:ascii="Arial" w:hAnsi="Arial" w:cs="Arial"/>
          <w:sz w:val="22"/>
          <w:szCs w:val="22"/>
          <w:lang w:val="en-US"/>
        </w:rPr>
      </w:pPr>
    </w:p>
    <w:p w:rsidR="007C4BFD" w:rsidRPr="00D6557D" w:rsidRDefault="00D23529" w:rsidP="00D23529">
      <w:pPr>
        <w:ind w:firstLine="426"/>
        <w:jc w:val="both"/>
        <w:rPr>
          <w:rFonts w:ascii="Arial" w:hAnsi="Arial" w:cs="Arial"/>
          <w:sz w:val="22"/>
          <w:szCs w:val="22"/>
          <w:lang w:val="en-US"/>
        </w:rPr>
      </w:pPr>
      <w:r w:rsidRPr="00D6557D">
        <w:rPr>
          <w:rFonts w:ascii="Arial" w:hAnsi="Arial" w:cs="Arial"/>
          <w:sz w:val="22"/>
          <w:szCs w:val="22"/>
          <w:lang w:val="en-US"/>
        </w:rPr>
        <w:t xml:space="preserve">Ada 20 </w:t>
      </w:r>
      <w:r w:rsidR="007C4BFD" w:rsidRPr="00D6557D">
        <w:rPr>
          <w:rFonts w:ascii="Arial" w:hAnsi="Arial" w:cs="Arial"/>
          <w:sz w:val="22"/>
          <w:szCs w:val="22"/>
        </w:rPr>
        <w:t>TPS 3R di Kabupaten Sle</w:t>
      </w:r>
      <w:r w:rsidRPr="00D6557D">
        <w:rPr>
          <w:rFonts w:ascii="Arial" w:hAnsi="Arial" w:cs="Arial"/>
          <w:sz w:val="22"/>
          <w:szCs w:val="22"/>
          <w:lang w:val="en-US"/>
        </w:rPr>
        <w:t>-</w:t>
      </w:r>
      <w:r w:rsidR="007C4BFD" w:rsidRPr="00D6557D">
        <w:rPr>
          <w:rFonts w:ascii="Arial" w:hAnsi="Arial" w:cs="Arial"/>
          <w:sz w:val="22"/>
          <w:szCs w:val="22"/>
        </w:rPr>
        <w:t xml:space="preserve">man </w:t>
      </w:r>
      <w:r w:rsidRPr="00D6557D">
        <w:rPr>
          <w:rFonts w:ascii="Arial" w:hAnsi="Arial" w:cs="Arial"/>
          <w:sz w:val="22"/>
          <w:szCs w:val="22"/>
        </w:rPr>
        <w:t>yang berada d</w:t>
      </w:r>
      <w:r w:rsidRPr="00D6557D">
        <w:rPr>
          <w:rFonts w:ascii="Arial" w:hAnsi="Arial" w:cs="Arial"/>
          <w:sz w:val="22"/>
          <w:szCs w:val="22"/>
          <w:lang w:val="en-US"/>
        </w:rPr>
        <w:t>i</w:t>
      </w:r>
      <w:r w:rsidR="007C4BFD" w:rsidRPr="00D6557D">
        <w:rPr>
          <w:rFonts w:ascii="Arial" w:hAnsi="Arial" w:cs="Arial"/>
          <w:sz w:val="22"/>
          <w:szCs w:val="22"/>
        </w:rPr>
        <w:t xml:space="preserve"> 18 desa. TPS yang mem</w:t>
      </w:r>
      <w:r w:rsidRPr="00D6557D">
        <w:rPr>
          <w:rFonts w:ascii="Arial" w:hAnsi="Arial" w:cs="Arial"/>
          <w:sz w:val="22"/>
          <w:szCs w:val="22"/>
          <w:lang w:val="en-US"/>
        </w:rPr>
        <w:t>iliki</w:t>
      </w:r>
      <w:r w:rsidR="007C4BFD" w:rsidRPr="00D6557D">
        <w:rPr>
          <w:rFonts w:ascii="Arial" w:hAnsi="Arial" w:cs="Arial"/>
          <w:sz w:val="22"/>
          <w:szCs w:val="22"/>
        </w:rPr>
        <w:t xml:space="preserve"> efektifitas baik ada 50</w:t>
      </w:r>
      <w:r w:rsidRPr="00D6557D">
        <w:rPr>
          <w:rFonts w:ascii="Arial" w:hAnsi="Arial" w:cs="Arial"/>
          <w:sz w:val="22"/>
          <w:szCs w:val="22"/>
          <w:lang w:val="en-US"/>
        </w:rPr>
        <w:t xml:space="preserve"> </w:t>
      </w:r>
      <w:r w:rsidRPr="00D6557D">
        <w:rPr>
          <w:rFonts w:ascii="Arial" w:hAnsi="Arial" w:cs="Arial"/>
          <w:sz w:val="22"/>
          <w:szCs w:val="22"/>
        </w:rPr>
        <w:t>%</w:t>
      </w:r>
      <w:r w:rsidRPr="00D6557D">
        <w:rPr>
          <w:rFonts w:ascii="Arial" w:hAnsi="Arial" w:cs="Arial"/>
          <w:sz w:val="22"/>
          <w:szCs w:val="22"/>
          <w:lang w:val="en-US"/>
        </w:rPr>
        <w:t>,</w:t>
      </w:r>
      <w:r w:rsidR="007C4BFD" w:rsidRPr="00D6557D">
        <w:rPr>
          <w:rFonts w:ascii="Arial" w:hAnsi="Arial" w:cs="Arial"/>
          <w:sz w:val="22"/>
          <w:szCs w:val="22"/>
        </w:rPr>
        <w:t xml:space="preserve"> efek</w:t>
      </w:r>
      <w:r w:rsidRPr="00D6557D">
        <w:rPr>
          <w:rFonts w:ascii="Arial" w:hAnsi="Arial" w:cs="Arial"/>
          <w:sz w:val="22"/>
          <w:szCs w:val="22"/>
          <w:lang w:val="en-US"/>
        </w:rPr>
        <w:t>-</w:t>
      </w:r>
      <w:r w:rsidR="007C4BFD" w:rsidRPr="00D6557D">
        <w:rPr>
          <w:rFonts w:ascii="Arial" w:hAnsi="Arial" w:cs="Arial"/>
          <w:sz w:val="22"/>
          <w:szCs w:val="22"/>
        </w:rPr>
        <w:t>tifitas sedang 40</w:t>
      </w:r>
      <w:r w:rsidRPr="00D6557D">
        <w:rPr>
          <w:rFonts w:ascii="Arial" w:hAnsi="Arial" w:cs="Arial"/>
          <w:sz w:val="22"/>
          <w:szCs w:val="22"/>
          <w:lang w:val="en-US"/>
        </w:rPr>
        <w:t xml:space="preserve"> </w:t>
      </w:r>
      <w:r w:rsidR="007C4BFD" w:rsidRPr="00D6557D">
        <w:rPr>
          <w:rFonts w:ascii="Arial" w:hAnsi="Arial" w:cs="Arial"/>
          <w:sz w:val="22"/>
          <w:szCs w:val="22"/>
        </w:rPr>
        <w:t>%, dan efektifitas ku</w:t>
      </w:r>
      <w:r w:rsidRPr="00D6557D">
        <w:rPr>
          <w:rFonts w:ascii="Arial" w:hAnsi="Arial" w:cs="Arial"/>
          <w:sz w:val="22"/>
          <w:szCs w:val="22"/>
          <w:lang w:val="en-US"/>
        </w:rPr>
        <w:t>-</w:t>
      </w:r>
      <w:r w:rsidR="007C4BFD" w:rsidRPr="00D6557D">
        <w:rPr>
          <w:rFonts w:ascii="Arial" w:hAnsi="Arial" w:cs="Arial"/>
          <w:sz w:val="22"/>
          <w:szCs w:val="22"/>
        </w:rPr>
        <w:t>rang ada 10</w:t>
      </w:r>
      <w:r w:rsidRPr="00D6557D">
        <w:rPr>
          <w:rFonts w:ascii="Arial" w:hAnsi="Arial" w:cs="Arial"/>
          <w:sz w:val="22"/>
          <w:szCs w:val="22"/>
          <w:lang w:val="en-US"/>
        </w:rPr>
        <w:t xml:space="preserve"> </w:t>
      </w:r>
      <w:r w:rsidR="007C4BFD" w:rsidRPr="00D6557D">
        <w:rPr>
          <w:rFonts w:ascii="Arial" w:hAnsi="Arial" w:cs="Arial"/>
          <w:sz w:val="22"/>
          <w:szCs w:val="22"/>
        </w:rPr>
        <w:t>%.</w:t>
      </w:r>
      <w:r w:rsidRPr="00D6557D">
        <w:rPr>
          <w:rFonts w:ascii="Arial" w:hAnsi="Arial" w:cs="Arial"/>
          <w:sz w:val="22"/>
          <w:szCs w:val="22"/>
          <w:lang w:val="en-US"/>
        </w:rPr>
        <w:t xml:space="preserve"> </w:t>
      </w:r>
      <w:r w:rsidR="007C4BFD" w:rsidRPr="00D6557D">
        <w:rPr>
          <w:rFonts w:ascii="Arial" w:hAnsi="Arial" w:cs="Arial"/>
          <w:sz w:val="22"/>
          <w:szCs w:val="22"/>
        </w:rPr>
        <w:t xml:space="preserve">TPS 3R </w:t>
      </w:r>
      <w:r w:rsidRPr="00D6557D">
        <w:rPr>
          <w:rFonts w:ascii="Arial" w:hAnsi="Arial" w:cs="Arial"/>
          <w:sz w:val="22"/>
          <w:szCs w:val="22"/>
          <w:lang w:val="en-US"/>
        </w:rPr>
        <w:t xml:space="preserve">yang </w:t>
      </w:r>
      <w:r w:rsidR="007C4BFD" w:rsidRPr="00D6557D">
        <w:rPr>
          <w:rFonts w:ascii="Arial" w:hAnsi="Arial" w:cs="Arial"/>
          <w:sz w:val="22"/>
          <w:szCs w:val="22"/>
        </w:rPr>
        <w:t>kurang efektif mem</w:t>
      </w:r>
      <w:r w:rsidRPr="00D6557D">
        <w:rPr>
          <w:rFonts w:ascii="Arial" w:hAnsi="Arial" w:cs="Arial"/>
          <w:sz w:val="22"/>
          <w:szCs w:val="22"/>
          <w:lang w:val="en-US"/>
        </w:rPr>
        <w:t>ilik</w:t>
      </w:r>
      <w:r w:rsidRPr="00D6557D">
        <w:rPr>
          <w:rFonts w:ascii="Arial" w:hAnsi="Arial" w:cs="Arial"/>
          <w:sz w:val="22"/>
          <w:szCs w:val="22"/>
        </w:rPr>
        <w:t xml:space="preserve">i </w:t>
      </w:r>
      <w:r w:rsidR="007C4BFD" w:rsidRPr="00D6557D">
        <w:rPr>
          <w:rFonts w:ascii="Arial" w:hAnsi="Arial" w:cs="Arial"/>
          <w:sz w:val="22"/>
          <w:szCs w:val="22"/>
        </w:rPr>
        <w:t xml:space="preserve">pelanggan </w:t>
      </w:r>
      <w:r w:rsidRPr="00D6557D">
        <w:rPr>
          <w:rFonts w:ascii="Arial" w:hAnsi="Arial" w:cs="Arial"/>
          <w:sz w:val="22"/>
          <w:szCs w:val="22"/>
          <w:lang w:val="en-US"/>
        </w:rPr>
        <w:t xml:space="preserve">sebanyak </w:t>
      </w:r>
      <w:r w:rsidRPr="00D6557D">
        <w:rPr>
          <w:rFonts w:ascii="Arial" w:hAnsi="Arial" w:cs="Arial"/>
          <w:sz w:val="22"/>
          <w:szCs w:val="22"/>
        </w:rPr>
        <w:t>0-124 KK</w:t>
      </w:r>
      <w:r w:rsidRPr="00D6557D">
        <w:rPr>
          <w:rFonts w:ascii="Arial" w:hAnsi="Arial" w:cs="Arial"/>
          <w:sz w:val="22"/>
          <w:szCs w:val="22"/>
          <w:lang w:val="en-US"/>
        </w:rPr>
        <w:t>; sementara</w:t>
      </w:r>
      <w:r w:rsidRPr="00D6557D">
        <w:rPr>
          <w:rFonts w:ascii="Arial" w:hAnsi="Arial" w:cs="Arial"/>
          <w:sz w:val="22"/>
          <w:szCs w:val="22"/>
        </w:rPr>
        <w:t xml:space="preserve"> TPS 3R</w:t>
      </w:r>
      <w:r w:rsidRPr="00D6557D">
        <w:rPr>
          <w:rFonts w:ascii="Arial" w:hAnsi="Arial" w:cs="Arial"/>
          <w:sz w:val="22"/>
          <w:szCs w:val="22"/>
          <w:lang w:val="en-US"/>
        </w:rPr>
        <w:t xml:space="preserve"> </w:t>
      </w:r>
      <w:r w:rsidR="007C4BFD" w:rsidRPr="00D6557D">
        <w:rPr>
          <w:rFonts w:ascii="Arial" w:hAnsi="Arial" w:cs="Arial"/>
          <w:sz w:val="22"/>
          <w:szCs w:val="22"/>
        </w:rPr>
        <w:t>dengan ke</w:t>
      </w:r>
      <w:r w:rsidRPr="00D6557D">
        <w:rPr>
          <w:rFonts w:ascii="Arial" w:hAnsi="Arial" w:cs="Arial"/>
          <w:sz w:val="22"/>
          <w:szCs w:val="22"/>
          <w:lang w:val="en-US"/>
        </w:rPr>
        <w:t>-</w:t>
      </w:r>
      <w:r w:rsidR="007C4BFD" w:rsidRPr="00D6557D">
        <w:rPr>
          <w:rFonts w:ascii="Arial" w:hAnsi="Arial" w:cs="Arial"/>
          <w:sz w:val="22"/>
          <w:szCs w:val="22"/>
        </w:rPr>
        <w:t>efektifan sedang mem</w:t>
      </w:r>
      <w:r w:rsidRPr="00D6557D">
        <w:rPr>
          <w:rFonts w:ascii="Arial" w:hAnsi="Arial" w:cs="Arial"/>
          <w:sz w:val="22"/>
          <w:szCs w:val="22"/>
          <w:lang w:val="en-US"/>
        </w:rPr>
        <w:t>ilik</w:t>
      </w:r>
      <w:r w:rsidR="007C4BFD" w:rsidRPr="00D6557D">
        <w:rPr>
          <w:rFonts w:ascii="Arial" w:hAnsi="Arial" w:cs="Arial"/>
          <w:sz w:val="22"/>
          <w:szCs w:val="22"/>
        </w:rPr>
        <w:t>i pelanggan</w:t>
      </w:r>
      <w:r w:rsidRPr="00D6557D">
        <w:rPr>
          <w:rFonts w:ascii="Arial" w:hAnsi="Arial" w:cs="Arial"/>
          <w:sz w:val="22"/>
          <w:szCs w:val="22"/>
          <w:lang w:val="en-US"/>
        </w:rPr>
        <w:t xml:space="preserve"> an-tara</w:t>
      </w:r>
      <w:r w:rsidR="007C4BFD" w:rsidRPr="00D6557D">
        <w:rPr>
          <w:rFonts w:ascii="Arial" w:hAnsi="Arial" w:cs="Arial"/>
          <w:sz w:val="22"/>
          <w:szCs w:val="22"/>
        </w:rPr>
        <w:t xml:space="preserve"> 125-250</w:t>
      </w:r>
      <w:r w:rsidRPr="00D6557D">
        <w:rPr>
          <w:rFonts w:ascii="Arial" w:hAnsi="Arial" w:cs="Arial"/>
          <w:sz w:val="22"/>
          <w:szCs w:val="22"/>
          <w:lang w:val="en-US"/>
        </w:rPr>
        <w:t xml:space="preserve">; dan yang efektiftasnya </w:t>
      </w:r>
      <w:r w:rsidR="007C4BFD" w:rsidRPr="00D6557D">
        <w:rPr>
          <w:rFonts w:ascii="Arial" w:hAnsi="Arial" w:cs="Arial"/>
          <w:sz w:val="22"/>
          <w:szCs w:val="22"/>
        </w:rPr>
        <w:t>ba</w:t>
      </w:r>
      <w:r w:rsidRPr="00D6557D">
        <w:rPr>
          <w:rFonts w:ascii="Arial" w:hAnsi="Arial" w:cs="Arial"/>
          <w:sz w:val="22"/>
          <w:szCs w:val="22"/>
          <w:lang w:val="en-US"/>
        </w:rPr>
        <w:t>-</w:t>
      </w:r>
      <w:r w:rsidR="007C4BFD" w:rsidRPr="00D6557D">
        <w:rPr>
          <w:rFonts w:ascii="Arial" w:hAnsi="Arial" w:cs="Arial"/>
          <w:sz w:val="22"/>
          <w:szCs w:val="22"/>
        </w:rPr>
        <w:t>ik mem</w:t>
      </w:r>
      <w:r w:rsidRPr="00D6557D">
        <w:rPr>
          <w:rFonts w:ascii="Arial" w:hAnsi="Arial" w:cs="Arial"/>
          <w:sz w:val="22"/>
          <w:szCs w:val="22"/>
          <w:lang w:val="en-US"/>
        </w:rPr>
        <w:t>ilik</w:t>
      </w:r>
      <w:r w:rsidRPr="00D6557D">
        <w:rPr>
          <w:rFonts w:ascii="Arial" w:hAnsi="Arial" w:cs="Arial"/>
          <w:sz w:val="22"/>
          <w:szCs w:val="22"/>
        </w:rPr>
        <w:t>i pelanggan 125</w:t>
      </w:r>
      <w:r w:rsidR="007C4BFD" w:rsidRPr="00D6557D">
        <w:rPr>
          <w:rFonts w:ascii="Arial" w:hAnsi="Arial" w:cs="Arial"/>
          <w:sz w:val="22"/>
          <w:szCs w:val="22"/>
        </w:rPr>
        <w:t>-624 KK. Se</w:t>
      </w:r>
      <w:r w:rsidRPr="00D6557D">
        <w:rPr>
          <w:rFonts w:ascii="Arial" w:hAnsi="Arial" w:cs="Arial"/>
          <w:sz w:val="22"/>
          <w:szCs w:val="22"/>
          <w:lang w:val="en-US"/>
        </w:rPr>
        <w:t>-</w:t>
      </w:r>
      <w:r w:rsidR="007C4BFD" w:rsidRPr="00D6557D">
        <w:rPr>
          <w:rFonts w:ascii="Arial" w:hAnsi="Arial" w:cs="Arial"/>
          <w:sz w:val="22"/>
          <w:szCs w:val="22"/>
        </w:rPr>
        <w:t xml:space="preserve">makin baik keefektifan </w:t>
      </w:r>
      <w:r w:rsidRPr="00D6557D">
        <w:rPr>
          <w:rFonts w:ascii="Arial" w:hAnsi="Arial" w:cs="Arial"/>
          <w:sz w:val="22"/>
          <w:szCs w:val="22"/>
          <w:lang w:val="en-US"/>
        </w:rPr>
        <w:t xml:space="preserve">sebuah </w:t>
      </w:r>
      <w:r w:rsidR="007C4BFD" w:rsidRPr="00D6557D">
        <w:rPr>
          <w:rFonts w:ascii="Arial" w:hAnsi="Arial" w:cs="Arial"/>
          <w:sz w:val="22"/>
          <w:szCs w:val="22"/>
        </w:rPr>
        <w:t>TPS 3R</w:t>
      </w:r>
      <w:r w:rsidRPr="00D6557D">
        <w:rPr>
          <w:rFonts w:ascii="Arial" w:hAnsi="Arial" w:cs="Arial"/>
          <w:sz w:val="22"/>
          <w:szCs w:val="22"/>
          <w:lang w:val="en-US"/>
        </w:rPr>
        <w:t>, maka</w:t>
      </w:r>
      <w:r w:rsidR="007C4BFD" w:rsidRPr="00D6557D">
        <w:rPr>
          <w:rFonts w:ascii="Arial" w:hAnsi="Arial" w:cs="Arial"/>
          <w:sz w:val="22"/>
          <w:szCs w:val="22"/>
        </w:rPr>
        <w:t xml:space="preserve"> semakin banyak jumlah pelanggan yang </w:t>
      </w:r>
      <w:r w:rsidRPr="00D6557D">
        <w:rPr>
          <w:rFonts w:ascii="Arial" w:hAnsi="Arial" w:cs="Arial"/>
          <w:sz w:val="22"/>
          <w:szCs w:val="22"/>
          <w:lang w:val="en-US"/>
        </w:rPr>
        <w:t>dilayani.</w:t>
      </w:r>
    </w:p>
    <w:p w:rsidR="007C4BFD" w:rsidRPr="00D6557D" w:rsidRDefault="00D23529" w:rsidP="00D23529">
      <w:pPr>
        <w:ind w:firstLine="426"/>
        <w:jc w:val="both"/>
        <w:rPr>
          <w:rFonts w:ascii="Arial" w:hAnsi="Arial" w:cs="Arial"/>
          <w:sz w:val="22"/>
          <w:szCs w:val="22"/>
        </w:rPr>
      </w:pPr>
      <w:r w:rsidRPr="00D6557D">
        <w:rPr>
          <w:rFonts w:ascii="Arial" w:hAnsi="Arial" w:cs="Arial"/>
          <w:sz w:val="22"/>
          <w:szCs w:val="22"/>
        </w:rPr>
        <w:t xml:space="preserve">TPS 3R </w:t>
      </w:r>
      <w:r w:rsidRPr="00D6557D">
        <w:rPr>
          <w:rFonts w:ascii="Arial" w:hAnsi="Arial" w:cs="Arial"/>
          <w:sz w:val="22"/>
          <w:szCs w:val="22"/>
          <w:lang w:val="en-US"/>
        </w:rPr>
        <w:t>yang k</w:t>
      </w:r>
      <w:r w:rsidR="007C4BFD" w:rsidRPr="00D6557D">
        <w:rPr>
          <w:rFonts w:ascii="Arial" w:hAnsi="Arial" w:cs="Arial"/>
          <w:sz w:val="22"/>
          <w:szCs w:val="22"/>
        </w:rPr>
        <w:t>urang efektif mem</w:t>
      </w:r>
      <w:r w:rsidRPr="00D6557D">
        <w:rPr>
          <w:rFonts w:ascii="Arial" w:hAnsi="Arial" w:cs="Arial"/>
          <w:sz w:val="22"/>
          <w:szCs w:val="22"/>
          <w:lang w:val="en-US"/>
        </w:rPr>
        <w:t xml:space="preserve">iliki  </w:t>
      </w:r>
      <w:r w:rsidRPr="00D6557D">
        <w:rPr>
          <w:rFonts w:ascii="Arial" w:hAnsi="Arial" w:cs="Arial"/>
          <w:sz w:val="22"/>
          <w:szCs w:val="22"/>
        </w:rPr>
        <w:t>daya serap 0</w:t>
      </w:r>
      <w:r w:rsidRPr="00D6557D">
        <w:rPr>
          <w:rFonts w:ascii="Arial" w:hAnsi="Arial" w:cs="Arial"/>
          <w:sz w:val="22"/>
          <w:szCs w:val="22"/>
          <w:lang w:val="en-US"/>
        </w:rPr>
        <w:t xml:space="preserve"> </w:t>
      </w:r>
      <w:r w:rsidRPr="00D6557D">
        <w:rPr>
          <w:rFonts w:ascii="Arial" w:hAnsi="Arial" w:cs="Arial"/>
          <w:sz w:val="22"/>
          <w:szCs w:val="22"/>
        </w:rPr>
        <w:t>%</w:t>
      </w:r>
      <w:r w:rsidRPr="00D6557D">
        <w:rPr>
          <w:rFonts w:ascii="Arial" w:hAnsi="Arial" w:cs="Arial"/>
          <w:sz w:val="22"/>
          <w:szCs w:val="22"/>
          <w:lang w:val="en-US"/>
        </w:rPr>
        <w:t xml:space="preserve">; sementara yang </w:t>
      </w:r>
      <w:r w:rsidR="007C4BFD" w:rsidRPr="00D6557D">
        <w:rPr>
          <w:rFonts w:ascii="Arial" w:hAnsi="Arial" w:cs="Arial"/>
          <w:sz w:val="22"/>
          <w:szCs w:val="22"/>
        </w:rPr>
        <w:t>efekti</w:t>
      </w:r>
      <w:r w:rsidRPr="00D6557D">
        <w:rPr>
          <w:rFonts w:ascii="Arial" w:hAnsi="Arial" w:cs="Arial"/>
          <w:sz w:val="22"/>
          <w:szCs w:val="22"/>
          <w:lang w:val="en-US"/>
        </w:rPr>
        <w:t>-</w:t>
      </w:r>
      <w:r w:rsidR="007C4BFD" w:rsidRPr="00D6557D">
        <w:rPr>
          <w:rFonts w:ascii="Arial" w:hAnsi="Arial" w:cs="Arial"/>
          <w:sz w:val="22"/>
          <w:szCs w:val="22"/>
        </w:rPr>
        <w:t>f</w:t>
      </w:r>
      <w:r w:rsidRPr="00D6557D">
        <w:rPr>
          <w:rFonts w:ascii="Arial" w:hAnsi="Arial" w:cs="Arial"/>
          <w:sz w:val="22"/>
          <w:szCs w:val="22"/>
          <w:lang w:val="en-US"/>
        </w:rPr>
        <w:t xml:space="preserve">itasnya </w:t>
      </w:r>
      <w:r w:rsidR="007C4BFD" w:rsidRPr="00D6557D">
        <w:rPr>
          <w:rFonts w:ascii="Arial" w:hAnsi="Arial" w:cs="Arial"/>
          <w:sz w:val="22"/>
          <w:szCs w:val="22"/>
        </w:rPr>
        <w:t>sedang</w:t>
      </w:r>
      <w:r w:rsidRPr="00D6557D">
        <w:rPr>
          <w:rFonts w:ascii="Arial" w:hAnsi="Arial" w:cs="Arial"/>
          <w:sz w:val="22"/>
          <w:szCs w:val="22"/>
          <w:lang w:val="en-US"/>
        </w:rPr>
        <w:t>,</w:t>
      </w:r>
      <w:r w:rsidR="007C4BFD" w:rsidRPr="00D6557D">
        <w:rPr>
          <w:rFonts w:ascii="Arial" w:hAnsi="Arial" w:cs="Arial"/>
          <w:sz w:val="22"/>
          <w:szCs w:val="22"/>
        </w:rPr>
        <w:t xml:space="preserve"> mempunyai daya serap sampah kelas kedua seb</w:t>
      </w:r>
      <w:r w:rsidRPr="00D6557D">
        <w:rPr>
          <w:rFonts w:ascii="Arial" w:hAnsi="Arial" w:cs="Arial"/>
          <w:sz w:val="22"/>
          <w:szCs w:val="22"/>
          <w:lang w:val="en-US"/>
        </w:rPr>
        <w:t>a</w:t>
      </w:r>
      <w:r w:rsidR="007C4BFD" w:rsidRPr="00D6557D">
        <w:rPr>
          <w:rFonts w:ascii="Arial" w:hAnsi="Arial" w:cs="Arial"/>
          <w:sz w:val="22"/>
          <w:szCs w:val="22"/>
        </w:rPr>
        <w:t>nyak 5</w:t>
      </w:r>
      <w:r w:rsidRPr="00D6557D">
        <w:rPr>
          <w:rFonts w:ascii="Arial" w:hAnsi="Arial" w:cs="Arial"/>
          <w:sz w:val="22"/>
          <w:szCs w:val="22"/>
          <w:lang w:val="en-US"/>
        </w:rPr>
        <w:t xml:space="preserve"> </w:t>
      </w:r>
      <w:r w:rsidR="007C4BFD" w:rsidRPr="00D6557D">
        <w:rPr>
          <w:rFonts w:ascii="Arial" w:hAnsi="Arial" w:cs="Arial"/>
          <w:sz w:val="22"/>
          <w:szCs w:val="22"/>
        </w:rPr>
        <w:t>%,</w:t>
      </w:r>
      <w:r w:rsidRPr="00D6557D">
        <w:rPr>
          <w:rFonts w:ascii="Arial" w:hAnsi="Arial" w:cs="Arial"/>
          <w:sz w:val="22"/>
          <w:szCs w:val="22"/>
          <w:lang w:val="en-US"/>
        </w:rPr>
        <w:t xml:space="preserve"> </w:t>
      </w:r>
      <w:r w:rsidR="007C4BFD" w:rsidRPr="00D6557D">
        <w:rPr>
          <w:rFonts w:ascii="Arial" w:hAnsi="Arial" w:cs="Arial"/>
          <w:sz w:val="22"/>
          <w:szCs w:val="22"/>
        </w:rPr>
        <w:t>ke</w:t>
      </w:r>
      <w:r w:rsidRPr="00D6557D">
        <w:rPr>
          <w:rFonts w:ascii="Arial" w:hAnsi="Arial" w:cs="Arial"/>
          <w:sz w:val="22"/>
          <w:szCs w:val="22"/>
          <w:lang w:val="en-US"/>
        </w:rPr>
        <w:t>-</w:t>
      </w:r>
      <w:r w:rsidR="007C4BFD" w:rsidRPr="00D6557D">
        <w:rPr>
          <w:rFonts w:ascii="Arial" w:hAnsi="Arial" w:cs="Arial"/>
          <w:sz w:val="22"/>
          <w:szCs w:val="22"/>
        </w:rPr>
        <w:t>las ke</w:t>
      </w:r>
      <w:r w:rsidRPr="00D6557D">
        <w:rPr>
          <w:rFonts w:ascii="Arial" w:hAnsi="Arial" w:cs="Arial"/>
          <w:sz w:val="22"/>
          <w:szCs w:val="22"/>
          <w:lang w:val="en-US"/>
        </w:rPr>
        <w:t>-</w:t>
      </w:r>
      <w:r w:rsidRPr="00D6557D">
        <w:rPr>
          <w:rFonts w:ascii="Arial" w:hAnsi="Arial" w:cs="Arial"/>
          <w:sz w:val="22"/>
          <w:szCs w:val="22"/>
        </w:rPr>
        <w:t>empat sebanyak 15</w:t>
      </w:r>
      <w:r w:rsidRPr="00D6557D">
        <w:rPr>
          <w:rFonts w:ascii="Arial" w:hAnsi="Arial" w:cs="Arial"/>
          <w:sz w:val="22"/>
          <w:szCs w:val="22"/>
          <w:lang w:val="en-US"/>
        </w:rPr>
        <w:t xml:space="preserve"> </w:t>
      </w:r>
      <w:r w:rsidRPr="00D6557D">
        <w:rPr>
          <w:rFonts w:ascii="Arial" w:hAnsi="Arial" w:cs="Arial"/>
          <w:sz w:val="22"/>
          <w:szCs w:val="22"/>
        </w:rPr>
        <w:t>%</w:t>
      </w:r>
      <w:r w:rsidRPr="00D6557D">
        <w:rPr>
          <w:rFonts w:ascii="Arial" w:hAnsi="Arial" w:cs="Arial"/>
          <w:sz w:val="22"/>
          <w:szCs w:val="22"/>
          <w:lang w:val="en-US"/>
        </w:rPr>
        <w:t>;</w:t>
      </w:r>
      <w:r w:rsidR="007C4BFD" w:rsidRPr="00D6557D">
        <w:rPr>
          <w:rFonts w:ascii="Arial" w:hAnsi="Arial" w:cs="Arial"/>
          <w:sz w:val="22"/>
          <w:szCs w:val="22"/>
        </w:rPr>
        <w:t xml:space="preserve"> </w:t>
      </w:r>
      <w:r w:rsidRPr="00D6557D">
        <w:rPr>
          <w:rFonts w:ascii="Arial" w:hAnsi="Arial" w:cs="Arial"/>
          <w:sz w:val="22"/>
          <w:szCs w:val="22"/>
          <w:lang w:val="en-US"/>
        </w:rPr>
        <w:t>dan</w:t>
      </w:r>
      <w:r w:rsidR="007C4BFD" w:rsidRPr="00D6557D">
        <w:rPr>
          <w:rFonts w:ascii="Arial" w:hAnsi="Arial" w:cs="Arial"/>
          <w:sz w:val="22"/>
          <w:szCs w:val="22"/>
        </w:rPr>
        <w:t xml:space="preserve"> </w:t>
      </w:r>
      <w:r w:rsidRPr="00D6557D">
        <w:rPr>
          <w:rFonts w:ascii="Arial" w:hAnsi="Arial" w:cs="Arial"/>
          <w:sz w:val="22"/>
          <w:szCs w:val="22"/>
          <w:lang w:val="en-US"/>
        </w:rPr>
        <w:t xml:space="preserve">daya </w:t>
      </w:r>
      <w:r w:rsidR="007C4BFD" w:rsidRPr="00D6557D">
        <w:rPr>
          <w:rFonts w:ascii="Arial" w:hAnsi="Arial" w:cs="Arial"/>
          <w:sz w:val="22"/>
          <w:szCs w:val="22"/>
        </w:rPr>
        <w:t>serap tinggi sebanyak 20</w:t>
      </w:r>
      <w:r w:rsidRPr="00D6557D">
        <w:rPr>
          <w:rFonts w:ascii="Arial" w:hAnsi="Arial" w:cs="Arial"/>
          <w:sz w:val="22"/>
          <w:szCs w:val="22"/>
          <w:lang w:val="en-US"/>
        </w:rPr>
        <w:t xml:space="preserve"> </w:t>
      </w:r>
      <w:r w:rsidR="007C4BFD" w:rsidRPr="00D6557D">
        <w:rPr>
          <w:rFonts w:ascii="Arial" w:hAnsi="Arial" w:cs="Arial"/>
          <w:sz w:val="22"/>
          <w:szCs w:val="22"/>
        </w:rPr>
        <w:t>%.</w:t>
      </w:r>
      <w:r w:rsidRPr="00D6557D">
        <w:rPr>
          <w:rFonts w:ascii="Arial" w:hAnsi="Arial" w:cs="Arial"/>
          <w:sz w:val="22"/>
          <w:szCs w:val="22"/>
          <w:lang w:val="en-US"/>
        </w:rPr>
        <w:t xml:space="preserve"> Adapun </w:t>
      </w:r>
      <w:r w:rsidR="007C4BFD" w:rsidRPr="00D6557D">
        <w:rPr>
          <w:rFonts w:ascii="Arial" w:hAnsi="Arial" w:cs="Arial"/>
          <w:sz w:val="22"/>
          <w:szCs w:val="22"/>
        </w:rPr>
        <w:t xml:space="preserve">TPS 3R </w:t>
      </w:r>
      <w:r w:rsidRPr="00D6557D">
        <w:rPr>
          <w:rFonts w:ascii="Arial" w:hAnsi="Arial" w:cs="Arial"/>
          <w:sz w:val="22"/>
          <w:szCs w:val="22"/>
          <w:lang w:val="en-US"/>
        </w:rPr>
        <w:t xml:space="preserve">dgn </w:t>
      </w:r>
      <w:r w:rsidR="007C4BFD" w:rsidRPr="00D6557D">
        <w:rPr>
          <w:rFonts w:ascii="Arial" w:hAnsi="Arial" w:cs="Arial"/>
          <w:sz w:val="22"/>
          <w:szCs w:val="22"/>
        </w:rPr>
        <w:t>keefektifan baik</w:t>
      </w:r>
      <w:r w:rsidRPr="00D6557D">
        <w:rPr>
          <w:rFonts w:ascii="Arial" w:hAnsi="Arial" w:cs="Arial"/>
          <w:sz w:val="22"/>
          <w:szCs w:val="22"/>
          <w:lang w:val="en-US"/>
        </w:rPr>
        <w:t>,</w:t>
      </w:r>
      <w:r w:rsidR="007C4BFD" w:rsidRPr="00D6557D">
        <w:rPr>
          <w:rFonts w:ascii="Arial" w:hAnsi="Arial" w:cs="Arial"/>
          <w:sz w:val="22"/>
          <w:szCs w:val="22"/>
        </w:rPr>
        <w:t xml:space="preserve"> mempu</w:t>
      </w:r>
      <w:r w:rsidRPr="00D6557D">
        <w:rPr>
          <w:rFonts w:ascii="Arial" w:hAnsi="Arial" w:cs="Arial"/>
          <w:sz w:val="22"/>
          <w:szCs w:val="22"/>
          <w:lang w:val="en-US"/>
        </w:rPr>
        <w:t>-</w:t>
      </w:r>
      <w:r w:rsidRPr="00D6557D">
        <w:rPr>
          <w:rFonts w:ascii="Arial" w:hAnsi="Arial" w:cs="Arial"/>
          <w:sz w:val="22"/>
          <w:szCs w:val="22"/>
        </w:rPr>
        <w:t>nyai daya serap sampa</w:t>
      </w:r>
      <w:r w:rsidRPr="00D6557D">
        <w:rPr>
          <w:rFonts w:ascii="Arial" w:hAnsi="Arial" w:cs="Arial"/>
          <w:sz w:val="22"/>
          <w:szCs w:val="22"/>
          <w:lang w:val="en-US"/>
        </w:rPr>
        <w:t>i</w:t>
      </w:r>
      <w:r w:rsidR="007C4BFD" w:rsidRPr="00D6557D">
        <w:rPr>
          <w:rFonts w:ascii="Arial" w:hAnsi="Arial" w:cs="Arial"/>
          <w:sz w:val="22"/>
          <w:szCs w:val="22"/>
        </w:rPr>
        <w:t xml:space="preserve"> dengan kelas tertinggi sebanyak 50</w:t>
      </w:r>
      <w:r w:rsidRPr="00D6557D">
        <w:rPr>
          <w:rFonts w:ascii="Arial" w:hAnsi="Arial" w:cs="Arial"/>
          <w:sz w:val="22"/>
          <w:szCs w:val="22"/>
          <w:lang w:val="en-US"/>
        </w:rPr>
        <w:t xml:space="preserve"> </w:t>
      </w:r>
      <w:r w:rsidR="007C4BFD" w:rsidRPr="00D6557D">
        <w:rPr>
          <w:rFonts w:ascii="Arial" w:hAnsi="Arial" w:cs="Arial"/>
          <w:sz w:val="22"/>
          <w:szCs w:val="22"/>
        </w:rPr>
        <w:t xml:space="preserve">%. Semakin baik keefektifan TPS 3R </w:t>
      </w:r>
      <w:r w:rsidRPr="00D6557D">
        <w:rPr>
          <w:rFonts w:ascii="Arial" w:hAnsi="Arial" w:cs="Arial"/>
          <w:sz w:val="22"/>
          <w:szCs w:val="22"/>
          <w:lang w:val="en-US"/>
        </w:rPr>
        <w:t xml:space="preserve">maka </w:t>
      </w:r>
      <w:r w:rsidR="007C4BFD" w:rsidRPr="00D6557D">
        <w:rPr>
          <w:rFonts w:ascii="Arial" w:hAnsi="Arial" w:cs="Arial"/>
          <w:sz w:val="22"/>
          <w:szCs w:val="22"/>
        </w:rPr>
        <w:t>semakin tinggi</w:t>
      </w:r>
      <w:r w:rsidRPr="00D6557D">
        <w:rPr>
          <w:rFonts w:ascii="Arial" w:hAnsi="Arial" w:cs="Arial"/>
          <w:sz w:val="22"/>
          <w:szCs w:val="22"/>
          <w:lang w:val="en-US"/>
        </w:rPr>
        <w:t xml:space="preserve"> pula</w:t>
      </w:r>
      <w:r w:rsidR="007C4BFD" w:rsidRPr="00D6557D">
        <w:rPr>
          <w:rFonts w:ascii="Arial" w:hAnsi="Arial" w:cs="Arial"/>
          <w:sz w:val="22"/>
          <w:szCs w:val="22"/>
        </w:rPr>
        <w:t xml:space="preserve"> daya serap sampah  yang dapat di</w:t>
      </w:r>
      <w:r w:rsidRPr="00D6557D">
        <w:rPr>
          <w:rFonts w:ascii="Arial" w:hAnsi="Arial" w:cs="Arial"/>
          <w:sz w:val="22"/>
          <w:szCs w:val="22"/>
          <w:lang w:val="en-US"/>
        </w:rPr>
        <w:t>-</w:t>
      </w:r>
      <w:r w:rsidR="007C4BFD" w:rsidRPr="00D6557D">
        <w:rPr>
          <w:rFonts w:ascii="Arial" w:hAnsi="Arial" w:cs="Arial"/>
          <w:sz w:val="22"/>
          <w:szCs w:val="22"/>
        </w:rPr>
        <w:t>kelola TPS 3R tersebut.</w:t>
      </w:r>
    </w:p>
    <w:p w:rsidR="007C4BFD" w:rsidRPr="00D6557D" w:rsidRDefault="00BD6807" w:rsidP="007C4BFD">
      <w:pPr>
        <w:ind w:firstLine="426"/>
        <w:jc w:val="both"/>
        <w:rPr>
          <w:rFonts w:ascii="Arial" w:hAnsi="Arial" w:cs="Arial"/>
          <w:sz w:val="22"/>
          <w:szCs w:val="22"/>
        </w:rPr>
      </w:pPr>
      <w:r w:rsidRPr="00D6557D">
        <w:rPr>
          <w:rFonts w:ascii="Arial" w:hAnsi="Arial" w:cs="Arial"/>
          <w:sz w:val="22"/>
          <w:szCs w:val="22"/>
          <w:lang w:val="en-US"/>
        </w:rPr>
        <w:t>S</w:t>
      </w:r>
      <w:r w:rsidRPr="00D6557D">
        <w:rPr>
          <w:rFonts w:ascii="Arial" w:hAnsi="Arial" w:cs="Arial"/>
          <w:sz w:val="22"/>
          <w:szCs w:val="22"/>
        </w:rPr>
        <w:t xml:space="preserve">ebagian besar lokasi </w:t>
      </w:r>
      <w:r w:rsidRPr="00D6557D">
        <w:rPr>
          <w:rFonts w:ascii="Arial" w:hAnsi="Arial" w:cs="Arial"/>
          <w:sz w:val="22"/>
          <w:szCs w:val="22"/>
          <w:lang w:val="en-US"/>
        </w:rPr>
        <w:t>di w</w:t>
      </w:r>
      <w:r w:rsidR="007C4BFD" w:rsidRPr="00D6557D">
        <w:rPr>
          <w:rFonts w:ascii="Arial" w:hAnsi="Arial" w:cs="Arial"/>
          <w:sz w:val="22"/>
          <w:szCs w:val="22"/>
        </w:rPr>
        <w:t xml:space="preserve">ilayah Sleman bagian tengah </w:t>
      </w:r>
      <w:r w:rsidRPr="00D6557D">
        <w:rPr>
          <w:rFonts w:ascii="Arial" w:hAnsi="Arial" w:cs="Arial"/>
          <w:sz w:val="22"/>
          <w:szCs w:val="22"/>
        </w:rPr>
        <w:t xml:space="preserve">sudah dapat </w:t>
      </w:r>
      <w:r w:rsidRPr="00D6557D">
        <w:rPr>
          <w:rFonts w:ascii="Arial" w:hAnsi="Arial" w:cs="Arial"/>
          <w:sz w:val="22"/>
          <w:szCs w:val="22"/>
          <w:lang w:val="en-US"/>
        </w:rPr>
        <w:t>di-</w:t>
      </w:r>
      <w:r w:rsidR="007C4BFD" w:rsidRPr="00D6557D">
        <w:rPr>
          <w:rFonts w:ascii="Arial" w:hAnsi="Arial" w:cs="Arial"/>
          <w:sz w:val="22"/>
          <w:szCs w:val="22"/>
        </w:rPr>
        <w:t>jangkau oleh TPS 3R yang ada</w:t>
      </w:r>
      <w:r w:rsidRPr="00D6557D">
        <w:rPr>
          <w:rFonts w:ascii="Arial" w:hAnsi="Arial" w:cs="Arial"/>
          <w:sz w:val="22"/>
          <w:szCs w:val="22"/>
        </w:rPr>
        <w:t xml:space="preserve">, akan tetapi Sleman bagian </w:t>
      </w:r>
      <w:r w:rsidRPr="00D6557D">
        <w:rPr>
          <w:rFonts w:ascii="Arial" w:hAnsi="Arial" w:cs="Arial"/>
          <w:sz w:val="22"/>
          <w:szCs w:val="22"/>
          <w:lang w:val="en-US"/>
        </w:rPr>
        <w:t>utara</w:t>
      </w:r>
      <w:r w:rsidR="007C4BFD" w:rsidRPr="00D6557D">
        <w:rPr>
          <w:rFonts w:ascii="Arial" w:hAnsi="Arial" w:cs="Arial"/>
          <w:sz w:val="22"/>
          <w:szCs w:val="22"/>
        </w:rPr>
        <w:t xml:space="preserve"> dan </w:t>
      </w:r>
      <w:r w:rsidRPr="00D6557D">
        <w:rPr>
          <w:rFonts w:ascii="Arial" w:hAnsi="Arial" w:cs="Arial"/>
          <w:sz w:val="22"/>
          <w:szCs w:val="22"/>
          <w:lang w:val="en-US"/>
        </w:rPr>
        <w:t>selatan</w:t>
      </w:r>
      <w:r w:rsidRPr="00D6557D">
        <w:rPr>
          <w:rFonts w:ascii="Arial" w:hAnsi="Arial" w:cs="Arial"/>
          <w:sz w:val="22"/>
          <w:szCs w:val="22"/>
        </w:rPr>
        <w:t xml:space="preserve"> perlu ditambah</w:t>
      </w:r>
      <w:r w:rsidR="007C4BFD" w:rsidRPr="00D6557D">
        <w:rPr>
          <w:rFonts w:ascii="Arial" w:hAnsi="Arial" w:cs="Arial"/>
          <w:sz w:val="22"/>
          <w:szCs w:val="22"/>
        </w:rPr>
        <w:t xml:space="preserve"> jumlah bangunan TPS 3R karena masih terbatas</w:t>
      </w:r>
      <w:r w:rsidRPr="00D6557D">
        <w:rPr>
          <w:rFonts w:ascii="Arial" w:hAnsi="Arial" w:cs="Arial"/>
          <w:sz w:val="22"/>
          <w:szCs w:val="22"/>
          <w:lang w:val="en-US"/>
        </w:rPr>
        <w:t xml:space="preserve"> keberadaan-nya</w:t>
      </w:r>
      <w:r w:rsidR="007C4BFD" w:rsidRPr="00D6557D">
        <w:rPr>
          <w:rFonts w:ascii="Arial" w:hAnsi="Arial" w:cs="Arial"/>
          <w:sz w:val="22"/>
          <w:szCs w:val="22"/>
        </w:rPr>
        <w:t>.</w:t>
      </w:r>
    </w:p>
    <w:p w:rsidR="005E393B" w:rsidRPr="00D6557D" w:rsidRDefault="005E393B" w:rsidP="007F740E">
      <w:pPr>
        <w:jc w:val="both"/>
        <w:rPr>
          <w:rFonts w:ascii="Arial" w:hAnsi="Arial" w:cs="Arial"/>
          <w:sz w:val="22"/>
          <w:szCs w:val="22"/>
          <w:lang w:val="en-US"/>
        </w:rPr>
      </w:pPr>
    </w:p>
    <w:p w:rsidR="007C4BFD" w:rsidRPr="00D6557D" w:rsidRDefault="007C4BFD" w:rsidP="007F740E">
      <w:pPr>
        <w:jc w:val="both"/>
        <w:rPr>
          <w:rFonts w:ascii="Arial" w:hAnsi="Arial" w:cs="Arial"/>
          <w:b/>
          <w:sz w:val="22"/>
          <w:szCs w:val="22"/>
          <w:lang w:val="en-US"/>
        </w:rPr>
      </w:pPr>
      <w:r w:rsidRPr="00D6557D">
        <w:rPr>
          <w:rFonts w:ascii="Arial" w:hAnsi="Arial" w:cs="Arial"/>
          <w:b/>
          <w:sz w:val="22"/>
          <w:szCs w:val="22"/>
          <w:lang w:val="en-US"/>
        </w:rPr>
        <w:t>SARAN</w:t>
      </w:r>
    </w:p>
    <w:p w:rsidR="007C4BFD" w:rsidRPr="00D6557D" w:rsidRDefault="007C4BFD" w:rsidP="00516056">
      <w:pPr>
        <w:jc w:val="both"/>
        <w:rPr>
          <w:rFonts w:ascii="Arial" w:hAnsi="Arial" w:cs="Arial"/>
          <w:sz w:val="22"/>
          <w:szCs w:val="22"/>
          <w:lang w:val="en-US"/>
        </w:rPr>
      </w:pPr>
    </w:p>
    <w:p w:rsidR="007C4BFD" w:rsidRPr="00D6557D" w:rsidRDefault="007C4BFD" w:rsidP="00516056">
      <w:pPr>
        <w:ind w:firstLine="426"/>
        <w:jc w:val="both"/>
        <w:rPr>
          <w:rFonts w:ascii="Arial" w:hAnsi="Arial" w:cs="Arial"/>
          <w:sz w:val="22"/>
          <w:szCs w:val="22"/>
        </w:rPr>
      </w:pPr>
      <w:r w:rsidRPr="00D6557D">
        <w:rPr>
          <w:rFonts w:ascii="Arial" w:hAnsi="Arial" w:cs="Arial"/>
          <w:sz w:val="22"/>
          <w:szCs w:val="22"/>
        </w:rPr>
        <w:t>Masyarakat sebaiknya memanfaat</w:t>
      </w:r>
      <w:r w:rsidR="00516056" w:rsidRPr="00D6557D">
        <w:rPr>
          <w:rFonts w:ascii="Arial" w:hAnsi="Arial" w:cs="Arial"/>
          <w:sz w:val="22"/>
          <w:szCs w:val="22"/>
          <w:lang w:val="en-US"/>
        </w:rPr>
        <w:t>-</w:t>
      </w:r>
      <w:r w:rsidRPr="00D6557D">
        <w:rPr>
          <w:rFonts w:ascii="Arial" w:hAnsi="Arial" w:cs="Arial"/>
          <w:sz w:val="22"/>
          <w:szCs w:val="22"/>
        </w:rPr>
        <w:t>kan TPS 3R sebagai wadah untuk me</w:t>
      </w:r>
      <w:r w:rsidR="00516056" w:rsidRPr="00D6557D">
        <w:rPr>
          <w:rFonts w:ascii="Arial" w:hAnsi="Arial" w:cs="Arial"/>
          <w:sz w:val="22"/>
          <w:szCs w:val="22"/>
          <w:lang w:val="en-US"/>
        </w:rPr>
        <w:t>-</w:t>
      </w:r>
      <w:r w:rsidRPr="00D6557D">
        <w:rPr>
          <w:rFonts w:ascii="Arial" w:hAnsi="Arial" w:cs="Arial"/>
          <w:sz w:val="22"/>
          <w:szCs w:val="22"/>
        </w:rPr>
        <w:t>nyalurkan kegiatan positif dalam men</w:t>
      </w:r>
      <w:r w:rsidR="00516056" w:rsidRPr="00D6557D">
        <w:rPr>
          <w:rFonts w:ascii="Arial" w:hAnsi="Arial" w:cs="Arial"/>
          <w:sz w:val="22"/>
          <w:szCs w:val="22"/>
          <w:lang w:val="en-US"/>
        </w:rPr>
        <w:t>-</w:t>
      </w:r>
      <w:r w:rsidRPr="00D6557D">
        <w:rPr>
          <w:rFonts w:ascii="Arial" w:hAnsi="Arial" w:cs="Arial"/>
          <w:sz w:val="22"/>
          <w:szCs w:val="22"/>
        </w:rPr>
        <w:t>jaga kelestarian lingkungan seperti me</w:t>
      </w:r>
      <w:r w:rsidR="00516056" w:rsidRPr="00D6557D">
        <w:rPr>
          <w:rFonts w:ascii="Arial" w:hAnsi="Arial" w:cs="Arial"/>
          <w:sz w:val="22"/>
          <w:szCs w:val="22"/>
          <w:lang w:val="en-US"/>
        </w:rPr>
        <w:t>-</w:t>
      </w:r>
      <w:r w:rsidRPr="00D6557D">
        <w:rPr>
          <w:rFonts w:ascii="Arial" w:hAnsi="Arial" w:cs="Arial"/>
          <w:sz w:val="22"/>
          <w:szCs w:val="22"/>
        </w:rPr>
        <w:t>ngurangi sampah, mendaur ulang sam</w:t>
      </w:r>
      <w:r w:rsidR="00516056" w:rsidRPr="00D6557D">
        <w:rPr>
          <w:rFonts w:ascii="Arial" w:hAnsi="Arial" w:cs="Arial"/>
          <w:sz w:val="22"/>
          <w:szCs w:val="22"/>
          <w:lang w:val="en-US"/>
        </w:rPr>
        <w:t>-</w:t>
      </w:r>
      <w:r w:rsidRPr="00D6557D">
        <w:rPr>
          <w:rFonts w:ascii="Arial" w:hAnsi="Arial" w:cs="Arial"/>
          <w:sz w:val="22"/>
          <w:szCs w:val="22"/>
        </w:rPr>
        <w:t>pah, dan memilah sampah dari sum</w:t>
      </w:r>
      <w:r w:rsidR="00516056" w:rsidRPr="00D6557D">
        <w:rPr>
          <w:rFonts w:ascii="Arial" w:hAnsi="Arial" w:cs="Arial"/>
          <w:sz w:val="22"/>
          <w:szCs w:val="22"/>
          <w:lang w:val="en-US"/>
        </w:rPr>
        <w:t>-</w:t>
      </w:r>
      <w:r w:rsidRPr="00D6557D">
        <w:rPr>
          <w:rFonts w:ascii="Arial" w:hAnsi="Arial" w:cs="Arial"/>
          <w:sz w:val="22"/>
          <w:szCs w:val="22"/>
        </w:rPr>
        <w:t>bernya.</w:t>
      </w:r>
      <w:r w:rsidR="00516056" w:rsidRPr="00D6557D">
        <w:rPr>
          <w:rFonts w:ascii="Arial" w:hAnsi="Arial" w:cs="Arial"/>
          <w:sz w:val="22"/>
          <w:szCs w:val="22"/>
          <w:lang w:val="en-US"/>
        </w:rPr>
        <w:t xml:space="preserve"> </w:t>
      </w:r>
      <w:r w:rsidRPr="00D6557D">
        <w:rPr>
          <w:rFonts w:ascii="Arial" w:hAnsi="Arial" w:cs="Arial"/>
          <w:sz w:val="22"/>
          <w:szCs w:val="22"/>
        </w:rPr>
        <w:t xml:space="preserve">Masyarakat </w:t>
      </w:r>
      <w:r w:rsidR="00516056" w:rsidRPr="00D6557D">
        <w:rPr>
          <w:rFonts w:ascii="Arial" w:hAnsi="Arial" w:cs="Arial"/>
          <w:sz w:val="22"/>
          <w:szCs w:val="22"/>
          <w:lang w:val="en-US"/>
        </w:rPr>
        <w:t xml:space="preserve">sebaiknya juga </w:t>
      </w:r>
      <w:r w:rsidRPr="00D6557D">
        <w:rPr>
          <w:rFonts w:ascii="Arial" w:hAnsi="Arial" w:cs="Arial"/>
          <w:sz w:val="22"/>
          <w:szCs w:val="22"/>
        </w:rPr>
        <w:t>me</w:t>
      </w:r>
      <w:r w:rsidR="00516056" w:rsidRPr="00D6557D">
        <w:rPr>
          <w:rFonts w:ascii="Arial" w:hAnsi="Arial" w:cs="Arial"/>
          <w:sz w:val="22"/>
          <w:szCs w:val="22"/>
          <w:lang w:val="en-US"/>
        </w:rPr>
        <w:t>-ma</w:t>
      </w:r>
      <w:r w:rsidRPr="00D6557D">
        <w:rPr>
          <w:rFonts w:ascii="Arial" w:hAnsi="Arial" w:cs="Arial"/>
          <w:sz w:val="22"/>
          <w:szCs w:val="22"/>
        </w:rPr>
        <w:t xml:space="preserve">nfaatkan barang bekas yang masih layak pakai untuk digunakan kembali, baik sesuai </w:t>
      </w:r>
      <w:r w:rsidR="00516056" w:rsidRPr="00D6557D">
        <w:rPr>
          <w:rFonts w:ascii="Arial" w:hAnsi="Arial" w:cs="Arial"/>
          <w:sz w:val="22"/>
          <w:szCs w:val="22"/>
          <w:lang w:val="en-US"/>
        </w:rPr>
        <w:t>m</w:t>
      </w:r>
      <w:r w:rsidRPr="00D6557D">
        <w:rPr>
          <w:rFonts w:ascii="Arial" w:hAnsi="Arial" w:cs="Arial"/>
          <w:sz w:val="22"/>
          <w:szCs w:val="22"/>
        </w:rPr>
        <w:t xml:space="preserve">aupun </w:t>
      </w:r>
      <w:r w:rsidR="00516056" w:rsidRPr="00D6557D">
        <w:rPr>
          <w:rFonts w:ascii="Arial" w:hAnsi="Arial" w:cs="Arial"/>
          <w:sz w:val="22"/>
          <w:szCs w:val="22"/>
          <w:lang w:val="en-US"/>
        </w:rPr>
        <w:t>ber</w:t>
      </w:r>
      <w:r w:rsidRPr="00D6557D">
        <w:rPr>
          <w:rFonts w:ascii="Arial" w:hAnsi="Arial" w:cs="Arial"/>
          <w:sz w:val="22"/>
          <w:szCs w:val="22"/>
        </w:rPr>
        <w:t>beda fungsi</w:t>
      </w:r>
      <w:r w:rsidR="00516056" w:rsidRPr="00D6557D">
        <w:rPr>
          <w:rFonts w:ascii="Arial" w:hAnsi="Arial" w:cs="Arial"/>
          <w:sz w:val="22"/>
          <w:szCs w:val="22"/>
          <w:lang w:val="en-US"/>
        </w:rPr>
        <w:t>nya</w:t>
      </w:r>
      <w:r w:rsidRPr="00D6557D">
        <w:rPr>
          <w:rFonts w:ascii="Arial" w:hAnsi="Arial" w:cs="Arial"/>
          <w:sz w:val="22"/>
          <w:szCs w:val="22"/>
        </w:rPr>
        <w:t xml:space="preserve"> dengan semula.</w:t>
      </w:r>
      <w:r w:rsidR="00516056" w:rsidRPr="00D6557D">
        <w:rPr>
          <w:rFonts w:ascii="Arial" w:hAnsi="Arial" w:cs="Arial"/>
          <w:sz w:val="22"/>
          <w:szCs w:val="22"/>
          <w:lang w:val="en-US"/>
        </w:rPr>
        <w:t xml:space="preserve"> </w:t>
      </w:r>
      <w:r w:rsidRPr="00D6557D">
        <w:rPr>
          <w:rFonts w:ascii="Arial" w:hAnsi="Arial" w:cs="Arial"/>
          <w:sz w:val="22"/>
          <w:szCs w:val="22"/>
        </w:rPr>
        <w:t xml:space="preserve">Masyarakat </w:t>
      </w:r>
      <w:r w:rsidR="00516056" w:rsidRPr="00D6557D">
        <w:rPr>
          <w:rFonts w:ascii="Arial" w:hAnsi="Arial" w:cs="Arial"/>
          <w:sz w:val="22"/>
          <w:szCs w:val="22"/>
          <w:lang w:val="en-US"/>
        </w:rPr>
        <w:t xml:space="preserve">juga se-baiknya </w:t>
      </w:r>
      <w:r w:rsidRPr="00D6557D">
        <w:rPr>
          <w:rFonts w:ascii="Arial" w:hAnsi="Arial" w:cs="Arial"/>
          <w:sz w:val="22"/>
          <w:szCs w:val="22"/>
        </w:rPr>
        <w:t>m</w:t>
      </w:r>
      <w:r w:rsidR="00516056" w:rsidRPr="00D6557D">
        <w:rPr>
          <w:rFonts w:ascii="Arial" w:hAnsi="Arial" w:cs="Arial"/>
          <w:sz w:val="22"/>
          <w:szCs w:val="22"/>
          <w:lang w:val="en-US"/>
        </w:rPr>
        <w:t>ulai m</w:t>
      </w:r>
      <w:r w:rsidRPr="00D6557D">
        <w:rPr>
          <w:rFonts w:ascii="Arial" w:hAnsi="Arial" w:cs="Arial"/>
          <w:sz w:val="22"/>
          <w:szCs w:val="22"/>
        </w:rPr>
        <w:t>engurang</w:t>
      </w:r>
      <w:r w:rsidR="00516056" w:rsidRPr="00D6557D">
        <w:rPr>
          <w:rFonts w:ascii="Arial" w:hAnsi="Arial" w:cs="Arial"/>
          <w:sz w:val="22"/>
          <w:szCs w:val="22"/>
          <w:lang w:val="en-US"/>
        </w:rPr>
        <w:t xml:space="preserve">i </w:t>
      </w:r>
      <w:r w:rsidRPr="00D6557D">
        <w:rPr>
          <w:rFonts w:ascii="Arial" w:hAnsi="Arial" w:cs="Arial"/>
          <w:sz w:val="22"/>
          <w:szCs w:val="22"/>
        </w:rPr>
        <w:t>penggunaan kantong plastik, seperti membawa kan</w:t>
      </w:r>
      <w:r w:rsidR="00516056" w:rsidRPr="00D6557D">
        <w:rPr>
          <w:rFonts w:ascii="Arial" w:hAnsi="Arial" w:cs="Arial"/>
          <w:sz w:val="22"/>
          <w:szCs w:val="22"/>
          <w:lang w:val="en-US"/>
        </w:rPr>
        <w:t>-</w:t>
      </w:r>
      <w:r w:rsidRPr="00D6557D">
        <w:rPr>
          <w:rFonts w:ascii="Arial" w:hAnsi="Arial" w:cs="Arial"/>
          <w:sz w:val="22"/>
          <w:szCs w:val="22"/>
        </w:rPr>
        <w:t xml:space="preserve">tong belanja sendiri dari rumah. </w:t>
      </w:r>
    </w:p>
    <w:p w:rsidR="007C4BFD" w:rsidRPr="00D6557D" w:rsidRDefault="00516056" w:rsidP="00516056">
      <w:pPr>
        <w:ind w:firstLine="426"/>
        <w:jc w:val="both"/>
        <w:rPr>
          <w:rFonts w:ascii="Arial" w:hAnsi="Arial" w:cs="Arial"/>
          <w:sz w:val="22"/>
          <w:szCs w:val="22"/>
        </w:rPr>
      </w:pPr>
      <w:r w:rsidRPr="00D6557D">
        <w:rPr>
          <w:rFonts w:ascii="Arial" w:hAnsi="Arial" w:cs="Arial"/>
          <w:sz w:val="22"/>
          <w:szCs w:val="22"/>
        </w:rPr>
        <w:lastRenderedPageBreak/>
        <w:t xml:space="preserve">Bagi </w:t>
      </w:r>
      <w:r w:rsidRPr="00D6557D">
        <w:rPr>
          <w:rFonts w:ascii="Arial" w:hAnsi="Arial" w:cs="Arial"/>
          <w:sz w:val="22"/>
          <w:szCs w:val="22"/>
          <w:lang w:val="en-US"/>
        </w:rPr>
        <w:t>p</w:t>
      </w:r>
      <w:r w:rsidR="007C4BFD" w:rsidRPr="00D6557D">
        <w:rPr>
          <w:rFonts w:ascii="Arial" w:hAnsi="Arial" w:cs="Arial"/>
          <w:sz w:val="22"/>
          <w:szCs w:val="22"/>
        </w:rPr>
        <w:t>engelola TPS 3R</w:t>
      </w:r>
      <w:r w:rsidRPr="00D6557D">
        <w:rPr>
          <w:rFonts w:ascii="Arial" w:hAnsi="Arial" w:cs="Arial"/>
          <w:sz w:val="22"/>
          <w:szCs w:val="22"/>
          <w:lang w:val="en-US"/>
        </w:rPr>
        <w:t xml:space="preserve">, </w:t>
      </w:r>
      <w:r w:rsidR="007C4BFD" w:rsidRPr="00D6557D">
        <w:rPr>
          <w:rFonts w:ascii="Arial" w:hAnsi="Arial" w:cs="Arial"/>
          <w:sz w:val="22"/>
          <w:szCs w:val="22"/>
        </w:rPr>
        <w:t>sebaiknya lebih giat lagi dalam menangani perma</w:t>
      </w:r>
      <w:r w:rsidRPr="00D6557D">
        <w:rPr>
          <w:rFonts w:ascii="Arial" w:hAnsi="Arial" w:cs="Arial"/>
          <w:sz w:val="22"/>
          <w:szCs w:val="22"/>
          <w:lang w:val="en-US"/>
        </w:rPr>
        <w:t>-</w:t>
      </w:r>
      <w:r w:rsidR="007C4BFD" w:rsidRPr="00D6557D">
        <w:rPr>
          <w:rFonts w:ascii="Arial" w:hAnsi="Arial" w:cs="Arial"/>
          <w:sz w:val="22"/>
          <w:szCs w:val="22"/>
        </w:rPr>
        <w:t xml:space="preserve">salahan yang dihadapi sehingga lokasi yang tutup atau tidak beroperasi </w:t>
      </w:r>
      <w:r w:rsidRPr="00D6557D">
        <w:rPr>
          <w:rFonts w:ascii="Arial" w:hAnsi="Arial" w:cs="Arial"/>
          <w:sz w:val="22"/>
          <w:szCs w:val="22"/>
          <w:lang w:val="en-US"/>
        </w:rPr>
        <w:t xml:space="preserve">menjadi </w:t>
      </w:r>
      <w:r w:rsidR="007C4BFD" w:rsidRPr="00D6557D">
        <w:rPr>
          <w:rFonts w:ascii="Arial" w:hAnsi="Arial" w:cs="Arial"/>
          <w:sz w:val="22"/>
          <w:szCs w:val="22"/>
        </w:rPr>
        <w:t>tidak bertambah.</w:t>
      </w:r>
      <w:r w:rsidRPr="00D6557D">
        <w:rPr>
          <w:rFonts w:ascii="Arial" w:hAnsi="Arial" w:cs="Arial"/>
          <w:sz w:val="22"/>
          <w:szCs w:val="22"/>
          <w:lang w:val="en-US"/>
        </w:rPr>
        <w:t xml:space="preserve"> </w:t>
      </w:r>
      <w:r w:rsidR="007C4BFD" w:rsidRPr="00D6557D">
        <w:rPr>
          <w:rFonts w:ascii="Arial" w:hAnsi="Arial" w:cs="Arial"/>
          <w:sz w:val="22"/>
          <w:szCs w:val="22"/>
        </w:rPr>
        <w:t>P</w:t>
      </w:r>
      <w:r w:rsidRPr="00D6557D">
        <w:rPr>
          <w:rFonts w:ascii="Arial" w:hAnsi="Arial" w:cs="Arial"/>
          <w:sz w:val="22"/>
          <w:szCs w:val="22"/>
          <w:lang w:val="en-US"/>
        </w:rPr>
        <w:t>ara p</w:t>
      </w:r>
      <w:r w:rsidR="007C4BFD" w:rsidRPr="00D6557D">
        <w:rPr>
          <w:rFonts w:ascii="Arial" w:hAnsi="Arial" w:cs="Arial"/>
          <w:sz w:val="22"/>
          <w:szCs w:val="22"/>
        </w:rPr>
        <w:t xml:space="preserve">engelola </w:t>
      </w:r>
      <w:r w:rsidRPr="00D6557D">
        <w:rPr>
          <w:rFonts w:ascii="Arial" w:hAnsi="Arial" w:cs="Arial"/>
          <w:sz w:val="22"/>
          <w:szCs w:val="22"/>
          <w:lang w:val="en-US"/>
        </w:rPr>
        <w:t>terse-but juga diharapkan</w:t>
      </w:r>
      <w:r w:rsidR="007C4BFD" w:rsidRPr="00D6557D">
        <w:rPr>
          <w:rFonts w:ascii="Arial" w:hAnsi="Arial" w:cs="Arial"/>
          <w:sz w:val="22"/>
          <w:szCs w:val="22"/>
        </w:rPr>
        <w:t xml:space="preserve"> memberikan data evaluasi maupun data yang dibutuhkan untuk pembuatan laporan di dinas terkait sehingga sesuai dengan keadaan yang sebenarnya.</w:t>
      </w:r>
    </w:p>
    <w:p w:rsidR="007C4BFD" w:rsidRPr="00D6557D" w:rsidRDefault="007C4BFD" w:rsidP="00516056">
      <w:pPr>
        <w:ind w:firstLine="426"/>
        <w:jc w:val="both"/>
        <w:rPr>
          <w:rFonts w:ascii="Arial" w:hAnsi="Arial" w:cs="Arial"/>
          <w:sz w:val="22"/>
          <w:szCs w:val="22"/>
          <w:lang w:val="en-US"/>
        </w:rPr>
      </w:pPr>
      <w:r w:rsidRPr="00D6557D">
        <w:rPr>
          <w:rFonts w:ascii="Arial" w:hAnsi="Arial" w:cs="Arial"/>
          <w:sz w:val="22"/>
          <w:szCs w:val="22"/>
        </w:rPr>
        <w:t>Bagi Dinas Lingkungan Hidup</w:t>
      </w:r>
      <w:r w:rsidR="00516056" w:rsidRPr="00D6557D">
        <w:rPr>
          <w:rFonts w:ascii="Arial" w:hAnsi="Arial" w:cs="Arial"/>
          <w:sz w:val="22"/>
          <w:szCs w:val="22"/>
          <w:lang w:val="en-US"/>
        </w:rPr>
        <w:t xml:space="preserve">, disa-rankan agar </w:t>
      </w:r>
      <w:r w:rsidRPr="00D6557D">
        <w:rPr>
          <w:rFonts w:ascii="Arial" w:hAnsi="Arial" w:cs="Arial"/>
          <w:sz w:val="22"/>
          <w:szCs w:val="22"/>
        </w:rPr>
        <w:t>sebaiknya</w:t>
      </w:r>
      <w:r w:rsidR="00516056" w:rsidRPr="00D6557D">
        <w:rPr>
          <w:rFonts w:ascii="Arial" w:hAnsi="Arial" w:cs="Arial"/>
          <w:sz w:val="22"/>
          <w:szCs w:val="22"/>
          <w:lang w:val="en-US"/>
        </w:rPr>
        <w:t>:</w:t>
      </w:r>
      <w:r w:rsidRPr="00D6557D">
        <w:rPr>
          <w:rFonts w:ascii="Arial" w:hAnsi="Arial" w:cs="Arial"/>
          <w:sz w:val="22"/>
          <w:szCs w:val="22"/>
        </w:rPr>
        <w:t xml:space="preserve"> melengkapi data yang berkaitan dengan TPS 3R</w:t>
      </w:r>
      <w:r w:rsidR="00516056" w:rsidRPr="00D6557D">
        <w:rPr>
          <w:rFonts w:ascii="Arial" w:hAnsi="Arial" w:cs="Arial"/>
          <w:sz w:val="22"/>
          <w:szCs w:val="22"/>
          <w:lang w:val="en-US"/>
        </w:rPr>
        <w:t xml:space="preserve">, dan </w:t>
      </w:r>
      <w:r w:rsidRPr="00D6557D">
        <w:rPr>
          <w:rFonts w:ascii="Arial" w:hAnsi="Arial" w:cs="Arial"/>
          <w:sz w:val="22"/>
          <w:szCs w:val="22"/>
        </w:rPr>
        <w:t>me</w:t>
      </w:r>
      <w:r w:rsidR="00516056" w:rsidRPr="00D6557D">
        <w:rPr>
          <w:rFonts w:ascii="Arial" w:hAnsi="Arial" w:cs="Arial"/>
          <w:sz w:val="22"/>
          <w:szCs w:val="22"/>
          <w:lang w:val="en-US"/>
        </w:rPr>
        <w:t>-m</w:t>
      </w:r>
      <w:r w:rsidRPr="00D6557D">
        <w:rPr>
          <w:rFonts w:ascii="Arial" w:hAnsi="Arial" w:cs="Arial"/>
          <w:sz w:val="22"/>
          <w:szCs w:val="22"/>
        </w:rPr>
        <w:t>e</w:t>
      </w:r>
      <w:r w:rsidR="00516056" w:rsidRPr="00D6557D">
        <w:rPr>
          <w:rFonts w:ascii="Arial" w:hAnsi="Arial" w:cs="Arial"/>
          <w:sz w:val="22"/>
          <w:szCs w:val="22"/>
          <w:lang w:val="en-US"/>
        </w:rPr>
        <w:t>riksa</w:t>
      </w:r>
      <w:r w:rsidRPr="00D6557D">
        <w:rPr>
          <w:rFonts w:ascii="Arial" w:hAnsi="Arial" w:cs="Arial"/>
          <w:sz w:val="22"/>
          <w:szCs w:val="22"/>
        </w:rPr>
        <w:t xml:space="preserve"> ulang data yang masuk sehing</w:t>
      </w:r>
      <w:r w:rsidR="00516056" w:rsidRPr="00D6557D">
        <w:rPr>
          <w:rFonts w:ascii="Arial" w:hAnsi="Arial" w:cs="Arial"/>
          <w:sz w:val="22"/>
          <w:szCs w:val="22"/>
          <w:lang w:val="en-US"/>
        </w:rPr>
        <w:t>-</w:t>
      </w:r>
      <w:r w:rsidRPr="00D6557D">
        <w:rPr>
          <w:rFonts w:ascii="Arial" w:hAnsi="Arial" w:cs="Arial"/>
          <w:sz w:val="22"/>
          <w:szCs w:val="22"/>
        </w:rPr>
        <w:t xml:space="preserve">ga </w:t>
      </w:r>
      <w:r w:rsidR="00516056" w:rsidRPr="00D6557D">
        <w:rPr>
          <w:rFonts w:ascii="Arial" w:hAnsi="Arial" w:cs="Arial"/>
          <w:sz w:val="22"/>
          <w:szCs w:val="22"/>
          <w:lang w:val="en-US"/>
        </w:rPr>
        <w:t>benar-benar s</w:t>
      </w:r>
      <w:r w:rsidRPr="00D6557D">
        <w:rPr>
          <w:rFonts w:ascii="Arial" w:hAnsi="Arial" w:cs="Arial"/>
          <w:sz w:val="22"/>
          <w:szCs w:val="22"/>
        </w:rPr>
        <w:t>esuai dengan keadaan lapangan.</w:t>
      </w:r>
    </w:p>
    <w:p w:rsidR="007C4BFD" w:rsidRPr="00D6557D" w:rsidRDefault="007C4BFD" w:rsidP="00D23529">
      <w:pPr>
        <w:ind w:firstLine="426"/>
        <w:jc w:val="both"/>
        <w:rPr>
          <w:rFonts w:ascii="Arial" w:hAnsi="Arial" w:cs="Arial"/>
          <w:sz w:val="22"/>
          <w:szCs w:val="22"/>
        </w:rPr>
      </w:pPr>
      <w:r w:rsidRPr="00D6557D">
        <w:rPr>
          <w:rFonts w:ascii="Arial" w:hAnsi="Arial" w:cs="Arial"/>
          <w:sz w:val="22"/>
          <w:szCs w:val="22"/>
        </w:rPr>
        <w:t xml:space="preserve">Penelitian ini </w:t>
      </w:r>
      <w:r w:rsidR="00516056" w:rsidRPr="00D6557D">
        <w:rPr>
          <w:rFonts w:ascii="Arial" w:hAnsi="Arial" w:cs="Arial"/>
          <w:sz w:val="22"/>
          <w:szCs w:val="22"/>
          <w:lang w:val="en-US"/>
        </w:rPr>
        <w:t xml:space="preserve">juga </w:t>
      </w:r>
      <w:r w:rsidRPr="00D6557D">
        <w:rPr>
          <w:rFonts w:ascii="Arial" w:hAnsi="Arial" w:cs="Arial"/>
          <w:sz w:val="22"/>
          <w:szCs w:val="22"/>
        </w:rPr>
        <w:t>meningkatkan ke</w:t>
      </w:r>
      <w:r w:rsidR="00516056" w:rsidRPr="00D6557D">
        <w:rPr>
          <w:rFonts w:ascii="Arial" w:hAnsi="Arial" w:cs="Arial"/>
          <w:sz w:val="22"/>
          <w:szCs w:val="22"/>
          <w:lang w:val="en-US"/>
        </w:rPr>
        <w:t>-</w:t>
      </w:r>
      <w:r w:rsidRPr="00D6557D">
        <w:rPr>
          <w:rFonts w:ascii="Arial" w:hAnsi="Arial" w:cs="Arial"/>
          <w:sz w:val="22"/>
          <w:szCs w:val="22"/>
        </w:rPr>
        <w:t>sadaran akan pentingnya menjaga ke</w:t>
      </w:r>
      <w:r w:rsidR="00516056" w:rsidRPr="00D6557D">
        <w:rPr>
          <w:rFonts w:ascii="Arial" w:hAnsi="Arial" w:cs="Arial"/>
          <w:sz w:val="22"/>
          <w:szCs w:val="22"/>
          <w:lang w:val="en-US"/>
        </w:rPr>
        <w:t>-</w:t>
      </w:r>
      <w:r w:rsidRPr="00D6557D">
        <w:rPr>
          <w:rFonts w:ascii="Arial" w:hAnsi="Arial" w:cs="Arial"/>
          <w:sz w:val="22"/>
          <w:szCs w:val="22"/>
        </w:rPr>
        <w:t>lestarian lingkungan dan mengurangi se</w:t>
      </w:r>
      <w:r w:rsidR="00516056" w:rsidRPr="00D6557D">
        <w:rPr>
          <w:rFonts w:ascii="Arial" w:hAnsi="Arial" w:cs="Arial"/>
          <w:sz w:val="22"/>
          <w:szCs w:val="22"/>
          <w:lang w:val="en-US"/>
        </w:rPr>
        <w:t>-</w:t>
      </w:r>
      <w:r w:rsidRPr="00D6557D">
        <w:rPr>
          <w:rFonts w:ascii="Arial" w:hAnsi="Arial" w:cs="Arial"/>
          <w:sz w:val="22"/>
          <w:szCs w:val="22"/>
        </w:rPr>
        <w:t>gala kegiatan yang dapat menimbulkan sampah.</w:t>
      </w:r>
      <w:r w:rsidR="00516056" w:rsidRPr="00D6557D">
        <w:rPr>
          <w:rFonts w:ascii="Arial" w:hAnsi="Arial" w:cs="Arial"/>
          <w:sz w:val="22"/>
          <w:szCs w:val="22"/>
          <w:lang w:val="en-US"/>
        </w:rPr>
        <w:t xml:space="preserve"> Hasil p</w:t>
      </w:r>
      <w:r w:rsidRPr="00D6557D">
        <w:rPr>
          <w:rFonts w:ascii="Arial" w:hAnsi="Arial" w:cs="Arial"/>
          <w:sz w:val="22"/>
          <w:szCs w:val="22"/>
        </w:rPr>
        <w:t>enelitian ini dapat dijadi</w:t>
      </w:r>
      <w:r w:rsidR="00516056" w:rsidRPr="00D6557D">
        <w:rPr>
          <w:rFonts w:ascii="Arial" w:hAnsi="Arial" w:cs="Arial"/>
          <w:sz w:val="22"/>
          <w:szCs w:val="22"/>
          <w:lang w:val="en-US"/>
        </w:rPr>
        <w:t>-</w:t>
      </w:r>
      <w:r w:rsidRPr="00D6557D">
        <w:rPr>
          <w:rFonts w:ascii="Arial" w:hAnsi="Arial" w:cs="Arial"/>
          <w:sz w:val="22"/>
          <w:szCs w:val="22"/>
        </w:rPr>
        <w:t>kan referensi bagi penelitian berikutnya agar menjadi lebih baik lagi</w:t>
      </w:r>
      <w:r w:rsidR="00D23529" w:rsidRPr="00D6557D">
        <w:rPr>
          <w:rFonts w:ascii="Arial" w:hAnsi="Arial" w:cs="Arial"/>
          <w:sz w:val="22"/>
          <w:szCs w:val="22"/>
          <w:lang w:val="en-US"/>
        </w:rPr>
        <w:t xml:space="preserve">, misalnya </w:t>
      </w:r>
      <w:r w:rsidRPr="00D6557D">
        <w:rPr>
          <w:rFonts w:ascii="Arial" w:hAnsi="Arial" w:cs="Arial"/>
          <w:sz w:val="22"/>
          <w:szCs w:val="22"/>
        </w:rPr>
        <w:t>dengan mengujungi langsung setiap lo</w:t>
      </w:r>
      <w:r w:rsidR="00D23529" w:rsidRPr="00D6557D">
        <w:rPr>
          <w:rFonts w:ascii="Arial" w:hAnsi="Arial" w:cs="Arial"/>
          <w:sz w:val="22"/>
          <w:szCs w:val="22"/>
          <w:lang w:val="en-US"/>
        </w:rPr>
        <w:t>-</w:t>
      </w:r>
      <w:r w:rsidRPr="00D6557D">
        <w:rPr>
          <w:rFonts w:ascii="Arial" w:hAnsi="Arial" w:cs="Arial"/>
          <w:sz w:val="22"/>
          <w:szCs w:val="22"/>
        </w:rPr>
        <w:t>kasi TPS sehingga dapat melihat keada</w:t>
      </w:r>
      <w:r w:rsidR="00D23529" w:rsidRPr="00D6557D">
        <w:rPr>
          <w:rFonts w:ascii="Arial" w:hAnsi="Arial" w:cs="Arial"/>
          <w:sz w:val="22"/>
          <w:szCs w:val="22"/>
          <w:lang w:val="en-US"/>
        </w:rPr>
        <w:t>-</w:t>
      </w:r>
      <w:r w:rsidRPr="00D6557D">
        <w:rPr>
          <w:rFonts w:ascii="Arial" w:hAnsi="Arial" w:cs="Arial"/>
          <w:sz w:val="22"/>
          <w:szCs w:val="22"/>
        </w:rPr>
        <w:t>an lokasi secara lebih nyata.</w:t>
      </w:r>
    </w:p>
    <w:p w:rsidR="007C4BFD" w:rsidRPr="00D6557D" w:rsidRDefault="007C4BFD" w:rsidP="007F740E">
      <w:pPr>
        <w:jc w:val="both"/>
        <w:rPr>
          <w:rFonts w:ascii="Arial" w:hAnsi="Arial" w:cs="Arial"/>
          <w:b/>
          <w:bCs/>
          <w:sz w:val="22"/>
          <w:szCs w:val="22"/>
          <w:lang w:val="sv-SE"/>
        </w:rPr>
      </w:pPr>
    </w:p>
    <w:p w:rsidR="007B7092" w:rsidRPr="00D6557D" w:rsidRDefault="007B7092" w:rsidP="00726A22">
      <w:pPr>
        <w:jc w:val="both"/>
        <w:rPr>
          <w:rFonts w:ascii="Arial" w:hAnsi="Arial" w:cs="Arial"/>
          <w:b/>
          <w:bCs/>
          <w:sz w:val="22"/>
          <w:szCs w:val="22"/>
          <w:lang w:val="sv-SE"/>
        </w:rPr>
      </w:pPr>
      <w:r w:rsidRPr="00D6557D">
        <w:rPr>
          <w:rFonts w:ascii="Arial" w:hAnsi="Arial" w:cs="Arial"/>
          <w:b/>
          <w:bCs/>
          <w:sz w:val="22"/>
          <w:szCs w:val="22"/>
          <w:lang w:val="sv-SE"/>
        </w:rPr>
        <w:t>DAFTAR PUSTAKA</w:t>
      </w:r>
    </w:p>
    <w:p w:rsidR="00726A22" w:rsidRPr="00D6557D" w:rsidRDefault="00726A22" w:rsidP="00726A22">
      <w:pPr>
        <w:jc w:val="both"/>
        <w:rPr>
          <w:rFonts w:ascii="Arial" w:hAnsi="Arial" w:cs="Arial"/>
          <w:b/>
          <w:bCs/>
          <w:sz w:val="22"/>
          <w:szCs w:val="22"/>
          <w:lang w:val="sv-SE"/>
        </w:rPr>
      </w:pPr>
    </w:p>
    <w:p w:rsidR="007C4BFD" w:rsidRPr="00D6557D" w:rsidRDefault="007C4BFD" w:rsidP="007C4BFD">
      <w:pPr>
        <w:pStyle w:val="Default"/>
        <w:widowControl/>
        <w:numPr>
          <w:ilvl w:val="0"/>
          <w:numId w:val="24"/>
        </w:numPr>
        <w:tabs>
          <w:tab w:val="clear" w:pos="3176"/>
        </w:tabs>
        <w:ind w:left="426" w:hanging="426"/>
        <w:jc w:val="both"/>
        <w:rPr>
          <w:color w:val="auto"/>
          <w:sz w:val="22"/>
          <w:szCs w:val="22"/>
        </w:rPr>
      </w:pPr>
      <w:r w:rsidRPr="00D6557D">
        <w:rPr>
          <w:color w:val="auto"/>
          <w:sz w:val="22"/>
          <w:szCs w:val="22"/>
        </w:rPr>
        <w:t>Kartika</w:t>
      </w:r>
      <w:r w:rsidR="00DD71BF" w:rsidRPr="00D6557D">
        <w:rPr>
          <w:color w:val="auto"/>
          <w:sz w:val="22"/>
          <w:szCs w:val="22"/>
        </w:rPr>
        <w:t>,</w:t>
      </w:r>
      <w:r w:rsidRPr="00D6557D">
        <w:rPr>
          <w:color w:val="auto"/>
          <w:sz w:val="22"/>
          <w:szCs w:val="22"/>
        </w:rPr>
        <w:t xml:space="preserve"> W</w:t>
      </w:r>
      <w:r w:rsidR="00DD71BF" w:rsidRPr="00D6557D">
        <w:rPr>
          <w:color w:val="auto"/>
          <w:sz w:val="22"/>
          <w:szCs w:val="22"/>
        </w:rPr>
        <w:t>.</w:t>
      </w:r>
      <w:r w:rsidRPr="00D6557D">
        <w:rPr>
          <w:color w:val="auto"/>
          <w:sz w:val="22"/>
          <w:szCs w:val="22"/>
        </w:rPr>
        <w:t>, Fibriliana.</w:t>
      </w:r>
      <w:r w:rsidR="00DD71BF" w:rsidRPr="00D6557D">
        <w:rPr>
          <w:color w:val="auto"/>
          <w:sz w:val="22"/>
          <w:szCs w:val="22"/>
        </w:rPr>
        <w:t xml:space="preserve">, </w:t>
      </w:r>
      <w:r w:rsidR="00DD71BF" w:rsidRPr="00D6557D">
        <w:rPr>
          <w:iCs/>
          <w:color w:val="auto"/>
          <w:sz w:val="22"/>
          <w:szCs w:val="22"/>
        </w:rPr>
        <w:t>2016</w:t>
      </w:r>
      <w:r w:rsidRPr="00D6557D">
        <w:rPr>
          <w:iCs/>
          <w:color w:val="auto"/>
          <w:sz w:val="22"/>
          <w:szCs w:val="22"/>
        </w:rPr>
        <w:t>.</w:t>
      </w:r>
      <w:r w:rsidRPr="00D6557D">
        <w:rPr>
          <w:color w:val="auto"/>
          <w:sz w:val="22"/>
          <w:szCs w:val="22"/>
        </w:rPr>
        <w:t xml:space="preserve"> </w:t>
      </w:r>
      <w:r w:rsidRPr="00D6557D">
        <w:rPr>
          <w:bCs/>
          <w:i/>
          <w:color w:val="auto"/>
          <w:sz w:val="22"/>
          <w:szCs w:val="22"/>
        </w:rPr>
        <w:t>Studi Efektivitas Pengelolaan Sampah Berbasis TPS 3R di Wilayah Kabu</w:t>
      </w:r>
      <w:r w:rsidR="00DD71BF" w:rsidRPr="00D6557D">
        <w:rPr>
          <w:bCs/>
          <w:i/>
          <w:color w:val="auto"/>
          <w:sz w:val="22"/>
          <w:szCs w:val="22"/>
        </w:rPr>
        <w:t>-</w:t>
      </w:r>
      <w:r w:rsidRPr="00D6557D">
        <w:rPr>
          <w:bCs/>
          <w:i/>
          <w:color w:val="auto"/>
          <w:sz w:val="22"/>
          <w:szCs w:val="22"/>
        </w:rPr>
        <w:t>paten Kulon Progo, Yogyakarta</w:t>
      </w:r>
      <w:r w:rsidRPr="00D6557D">
        <w:rPr>
          <w:color w:val="auto"/>
          <w:sz w:val="22"/>
          <w:szCs w:val="22"/>
        </w:rPr>
        <w:t>.  Yogyakarta: Universitas Islam Indo</w:t>
      </w:r>
      <w:r w:rsidR="00DD71BF" w:rsidRPr="00D6557D">
        <w:rPr>
          <w:color w:val="auto"/>
          <w:sz w:val="22"/>
          <w:szCs w:val="22"/>
        </w:rPr>
        <w:t>-</w:t>
      </w:r>
      <w:r w:rsidRPr="00D6557D">
        <w:rPr>
          <w:color w:val="auto"/>
          <w:sz w:val="22"/>
          <w:szCs w:val="22"/>
        </w:rPr>
        <w:t>nesia.</w:t>
      </w:r>
    </w:p>
    <w:p w:rsidR="007C4BFD" w:rsidRPr="00D6557D" w:rsidRDefault="00DD71BF" w:rsidP="007C4BFD">
      <w:pPr>
        <w:pStyle w:val="Default"/>
        <w:widowControl/>
        <w:numPr>
          <w:ilvl w:val="0"/>
          <w:numId w:val="24"/>
        </w:numPr>
        <w:tabs>
          <w:tab w:val="clear" w:pos="3176"/>
        </w:tabs>
        <w:ind w:left="426" w:hanging="426"/>
        <w:jc w:val="both"/>
        <w:rPr>
          <w:i/>
          <w:color w:val="auto"/>
          <w:sz w:val="22"/>
          <w:szCs w:val="22"/>
        </w:rPr>
      </w:pPr>
      <w:r w:rsidRPr="00D6557D">
        <w:rPr>
          <w:i/>
          <w:iCs/>
          <w:color w:val="auto"/>
          <w:sz w:val="22"/>
          <w:szCs w:val="22"/>
        </w:rPr>
        <w:t xml:space="preserve">Undang </w:t>
      </w:r>
      <w:r w:rsidR="007C4BFD" w:rsidRPr="00D6557D">
        <w:rPr>
          <w:i/>
          <w:iCs/>
          <w:color w:val="auto"/>
          <w:sz w:val="22"/>
          <w:szCs w:val="22"/>
        </w:rPr>
        <w:t>Undang No 18 Tahun 2008 tentang Pengelolaan Sampah.</w:t>
      </w:r>
    </w:p>
    <w:p w:rsidR="007C4BFD" w:rsidRPr="00D6557D" w:rsidRDefault="007C4BFD" w:rsidP="007C4BFD">
      <w:pPr>
        <w:pStyle w:val="Default"/>
        <w:widowControl/>
        <w:numPr>
          <w:ilvl w:val="0"/>
          <w:numId w:val="24"/>
        </w:numPr>
        <w:tabs>
          <w:tab w:val="clear" w:pos="3176"/>
        </w:tabs>
        <w:ind w:left="426" w:hanging="426"/>
        <w:jc w:val="both"/>
        <w:rPr>
          <w:color w:val="auto"/>
          <w:sz w:val="22"/>
          <w:szCs w:val="22"/>
        </w:rPr>
      </w:pPr>
      <w:r w:rsidRPr="00D6557D">
        <w:rPr>
          <w:color w:val="auto"/>
          <w:sz w:val="22"/>
          <w:szCs w:val="22"/>
        </w:rPr>
        <w:t xml:space="preserve">Badan Pusat Statistik Kabupaten </w:t>
      </w:r>
      <w:r w:rsidRPr="00D6557D">
        <w:rPr>
          <w:iCs/>
          <w:color w:val="auto"/>
          <w:sz w:val="22"/>
          <w:szCs w:val="22"/>
        </w:rPr>
        <w:t>Sleman</w:t>
      </w:r>
      <w:r w:rsidR="00DD71BF" w:rsidRPr="00D6557D">
        <w:rPr>
          <w:color w:val="auto"/>
          <w:sz w:val="22"/>
          <w:szCs w:val="22"/>
        </w:rPr>
        <w:t>, 2019</w:t>
      </w:r>
      <w:r w:rsidRPr="00D6557D">
        <w:rPr>
          <w:color w:val="auto"/>
          <w:sz w:val="22"/>
          <w:szCs w:val="22"/>
        </w:rPr>
        <w:t xml:space="preserve">. </w:t>
      </w:r>
      <w:r w:rsidR="00DD71BF" w:rsidRPr="00D6557D">
        <w:rPr>
          <w:i/>
          <w:iCs/>
          <w:color w:val="auto"/>
          <w:sz w:val="22"/>
          <w:szCs w:val="22"/>
        </w:rPr>
        <w:t>Kabupaten Sleman d</w:t>
      </w:r>
      <w:r w:rsidRPr="00D6557D">
        <w:rPr>
          <w:i/>
          <w:iCs/>
          <w:color w:val="auto"/>
          <w:sz w:val="22"/>
          <w:szCs w:val="22"/>
        </w:rPr>
        <w:t>alam Angka 2019</w:t>
      </w:r>
      <w:r w:rsidR="00DD71BF" w:rsidRPr="00D6557D">
        <w:rPr>
          <w:color w:val="auto"/>
          <w:sz w:val="22"/>
          <w:szCs w:val="22"/>
        </w:rPr>
        <w:t>,</w:t>
      </w:r>
      <w:r w:rsidRPr="00D6557D">
        <w:rPr>
          <w:color w:val="auto"/>
          <w:sz w:val="22"/>
          <w:szCs w:val="22"/>
        </w:rPr>
        <w:t xml:space="preserve"> Sleman: Badan Pusat Statistik Kabupaten Sleman.</w:t>
      </w:r>
    </w:p>
    <w:p w:rsidR="007C4BFD" w:rsidRPr="00D6557D" w:rsidRDefault="00DD71BF" w:rsidP="007C4BFD">
      <w:pPr>
        <w:pStyle w:val="Default"/>
        <w:widowControl/>
        <w:numPr>
          <w:ilvl w:val="0"/>
          <w:numId w:val="24"/>
        </w:numPr>
        <w:tabs>
          <w:tab w:val="clear" w:pos="3176"/>
        </w:tabs>
        <w:ind w:left="426" w:hanging="426"/>
        <w:jc w:val="both"/>
        <w:rPr>
          <w:color w:val="auto"/>
          <w:sz w:val="22"/>
          <w:szCs w:val="22"/>
        </w:rPr>
      </w:pPr>
      <w:r w:rsidRPr="00D6557D">
        <w:rPr>
          <w:i/>
          <w:color w:val="auto"/>
          <w:sz w:val="22"/>
          <w:szCs w:val="22"/>
        </w:rPr>
        <w:t>Petunjuk T</w:t>
      </w:r>
      <w:r w:rsidR="007C4BFD" w:rsidRPr="00D6557D">
        <w:rPr>
          <w:i/>
          <w:color w:val="auto"/>
          <w:sz w:val="22"/>
          <w:szCs w:val="22"/>
        </w:rPr>
        <w:t>eknis TPS 3R</w:t>
      </w:r>
      <w:r w:rsidRPr="00D6557D">
        <w:rPr>
          <w:color w:val="auto"/>
          <w:sz w:val="22"/>
          <w:szCs w:val="22"/>
        </w:rPr>
        <w:t>,</w:t>
      </w:r>
      <w:r w:rsidR="007C4BFD" w:rsidRPr="00D6557D">
        <w:rPr>
          <w:color w:val="auto"/>
          <w:sz w:val="22"/>
          <w:szCs w:val="22"/>
        </w:rPr>
        <w:t xml:space="preserve"> 2017 Ke</w:t>
      </w:r>
      <w:r w:rsidRPr="00D6557D">
        <w:rPr>
          <w:color w:val="auto"/>
          <w:sz w:val="22"/>
          <w:szCs w:val="22"/>
        </w:rPr>
        <w:t>-</w:t>
      </w:r>
      <w:r w:rsidR="007C4BFD" w:rsidRPr="00D6557D">
        <w:rPr>
          <w:color w:val="auto"/>
          <w:sz w:val="22"/>
          <w:szCs w:val="22"/>
        </w:rPr>
        <w:t xml:space="preserve">menterian Pekerjaan Umum dan </w:t>
      </w:r>
      <w:r w:rsidR="007C4BFD" w:rsidRPr="00D6557D">
        <w:rPr>
          <w:iCs/>
          <w:color w:val="auto"/>
          <w:sz w:val="22"/>
          <w:szCs w:val="22"/>
        </w:rPr>
        <w:t>Pe</w:t>
      </w:r>
      <w:r w:rsidRPr="00D6557D">
        <w:rPr>
          <w:iCs/>
          <w:color w:val="auto"/>
          <w:sz w:val="22"/>
          <w:szCs w:val="22"/>
        </w:rPr>
        <w:t>-</w:t>
      </w:r>
      <w:r w:rsidR="007C4BFD" w:rsidRPr="00D6557D">
        <w:rPr>
          <w:iCs/>
          <w:color w:val="auto"/>
          <w:sz w:val="22"/>
          <w:szCs w:val="22"/>
        </w:rPr>
        <w:t>rumahan</w:t>
      </w:r>
      <w:r w:rsidR="007C4BFD" w:rsidRPr="00D6557D">
        <w:rPr>
          <w:color w:val="auto"/>
          <w:sz w:val="22"/>
          <w:szCs w:val="22"/>
        </w:rPr>
        <w:t xml:space="preserve"> Rakyat.</w:t>
      </w:r>
    </w:p>
    <w:p w:rsidR="007C4BFD" w:rsidRPr="00D6557D" w:rsidRDefault="00DD71BF" w:rsidP="007C4BFD">
      <w:pPr>
        <w:pStyle w:val="Default"/>
        <w:widowControl/>
        <w:numPr>
          <w:ilvl w:val="0"/>
          <w:numId w:val="24"/>
        </w:numPr>
        <w:tabs>
          <w:tab w:val="clear" w:pos="3176"/>
        </w:tabs>
        <w:ind w:left="426" w:hanging="426"/>
        <w:jc w:val="both"/>
        <w:rPr>
          <w:color w:val="auto"/>
          <w:sz w:val="22"/>
          <w:szCs w:val="22"/>
        </w:rPr>
      </w:pPr>
      <w:r w:rsidRPr="00D6557D">
        <w:rPr>
          <w:color w:val="auto"/>
          <w:sz w:val="22"/>
          <w:szCs w:val="22"/>
        </w:rPr>
        <w:t>Nopiana, T</w:t>
      </w:r>
      <w:r w:rsidR="007C4BFD" w:rsidRPr="00D6557D">
        <w:rPr>
          <w:color w:val="auto"/>
          <w:sz w:val="22"/>
          <w:szCs w:val="22"/>
        </w:rPr>
        <w:t>.</w:t>
      </w:r>
      <w:r w:rsidRPr="00D6557D">
        <w:rPr>
          <w:color w:val="auto"/>
          <w:sz w:val="22"/>
          <w:szCs w:val="22"/>
        </w:rPr>
        <w:t>, 2019</w:t>
      </w:r>
      <w:r w:rsidR="007C4BFD" w:rsidRPr="00D6557D">
        <w:rPr>
          <w:color w:val="auto"/>
          <w:sz w:val="22"/>
          <w:szCs w:val="22"/>
        </w:rPr>
        <w:t xml:space="preserve">.  </w:t>
      </w:r>
      <w:r w:rsidR="007C4BFD" w:rsidRPr="00D6557D">
        <w:rPr>
          <w:i/>
          <w:color w:val="auto"/>
          <w:sz w:val="22"/>
          <w:szCs w:val="22"/>
        </w:rPr>
        <w:t xml:space="preserve">Studi Efektivitas </w:t>
      </w:r>
      <w:r w:rsidR="007C4BFD" w:rsidRPr="00D6557D">
        <w:rPr>
          <w:iCs/>
          <w:color w:val="auto"/>
          <w:sz w:val="22"/>
          <w:szCs w:val="22"/>
        </w:rPr>
        <w:t>Pengelolaan</w:t>
      </w:r>
      <w:r w:rsidR="007C4BFD" w:rsidRPr="00D6557D">
        <w:rPr>
          <w:i/>
          <w:color w:val="auto"/>
          <w:sz w:val="22"/>
          <w:szCs w:val="22"/>
        </w:rPr>
        <w:t xml:space="preserve"> Sampah Berbasis Re</w:t>
      </w:r>
      <w:r w:rsidRPr="00D6557D">
        <w:rPr>
          <w:i/>
          <w:color w:val="auto"/>
          <w:sz w:val="22"/>
          <w:szCs w:val="22"/>
        </w:rPr>
        <w:t>-</w:t>
      </w:r>
      <w:r w:rsidR="007C4BFD" w:rsidRPr="00D6557D">
        <w:rPr>
          <w:i/>
          <w:color w:val="auto"/>
          <w:sz w:val="22"/>
          <w:szCs w:val="22"/>
        </w:rPr>
        <w:t>duce-Reuse-Recycle (3R) di Kota Bandung</w:t>
      </w:r>
      <w:r w:rsidRPr="00D6557D">
        <w:rPr>
          <w:color w:val="auto"/>
          <w:sz w:val="22"/>
          <w:szCs w:val="22"/>
        </w:rPr>
        <w:t>, Bandung</w:t>
      </w:r>
      <w:r w:rsidR="007C4BFD" w:rsidRPr="00D6557D">
        <w:rPr>
          <w:color w:val="auto"/>
          <w:sz w:val="22"/>
          <w:szCs w:val="22"/>
        </w:rPr>
        <w:t>: Universitas Pa</w:t>
      </w:r>
      <w:r w:rsidRPr="00D6557D">
        <w:rPr>
          <w:color w:val="auto"/>
          <w:sz w:val="22"/>
          <w:szCs w:val="22"/>
        </w:rPr>
        <w:t>-</w:t>
      </w:r>
      <w:r w:rsidR="007C4BFD" w:rsidRPr="00D6557D">
        <w:rPr>
          <w:color w:val="auto"/>
          <w:sz w:val="22"/>
          <w:szCs w:val="22"/>
        </w:rPr>
        <w:t>sundan</w:t>
      </w:r>
    </w:p>
    <w:p w:rsidR="007C4BFD" w:rsidRPr="00D6557D" w:rsidRDefault="00DD71BF" w:rsidP="007C4BFD">
      <w:pPr>
        <w:pStyle w:val="Default"/>
        <w:widowControl/>
        <w:numPr>
          <w:ilvl w:val="0"/>
          <w:numId w:val="24"/>
        </w:numPr>
        <w:tabs>
          <w:tab w:val="clear" w:pos="3176"/>
        </w:tabs>
        <w:ind w:left="426" w:hanging="426"/>
        <w:jc w:val="both"/>
        <w:rPr>
          <w:color w:val="auto"/>
          <w:sz w:val="22"/>
          <w:szCs w:val="22"/>
        </w:rPr>
      </w:pPr>
      <w:r w:rsidRPr="00D6557D">
        <w:rPr>
          <w:color w:val="auto"/>
          <w:sz w:val="22"/>
          <w:szCs w:val="22"/>
        </w:rPr>
        <w:t>Dewi, M</w:t>
      </w:r>
      <w:r w:rsidR="007C4BFD" w:rsidRPr="00D6557D">
        <w:rPr>
          <w:color w:val="auto"/>
          <w:sz w:val="22"/>
          <w:szCs w:val="22"/>
        </w:rPr>
        <w:t>.</w:t>
      </w:r>
      <w:r w:rsidRPr="00D6557D">
        <w:rPr>
          <w:color w:val="auto"/>
          <w:sz w:val="22"/>
          <w:szCs w:val="22"/>
        </w:rPr>
        <w:t>, 2018</w:t>
      </w:r>
      <w:r w:rsidR="007C4BFD" w:rsidRPr="00D6557D">
        <w:rPr>
          <w:color w:val="auto"/>
          <w:sz w:val="22"/>
          <w:szCs w:val="22"/>
        </w:rPr>
        <w:t xml:space="preserve">. </w:t>
      </w:r>
      <w:r w:rsidR="007C4BFD" w:rsidRPr="00D6557D">
        <w:rPr>
          <w:bCs/>
          <w:i/>
          <w:color w:val="auto"/>
          <w:sz w:val="22"/>
          <w:szCs w:val="22"/>
        </w:rPr>
        <w:t xml:space="preserve">Kajian Kelayakan dan Pengembangan TPS dan </w:t>
      </w:r>
      <w:r w:rsidR="007C4BFD" w:rsidRPr="00D6557D">
        <w:rPr>
          <w:iCs/>
          <w:color w:val="auto"/>
          <w:sz w:val="22"/>
          <w:szCs w:val="22"/>
        </w:rPr>
        <w:t>TPS</w:t>
      </w:r>
      <w:r w:rsidR="007C4BFD" w:rsidRPr="00D6557D">
        <w:rPr>
          <w:bCs/>
          <w:i/>
          <w:color w:val="auto"/>
          <w:sz w:val="22"/>
          <w:szCs w:val="22"/>
        </w:rPr>
        <w:t xml:space="preserve"> 3R di K</w:t>
      </w:r>
      <w:r w:rsidRPr="00D6557D">
        <w:rPr>
          <w:bCs/>
          <w:i/>
          <w:color w:val="auto"/>
          <w:sz w:val="22"/>
          <w:szCs w:val="22"/>
        </w:rPr>
        <w:t>ecamatan Pare, Kabupaten Kediri,</w:t>
      </w:r>
      <w:r w:rsidR="007C4BFD" w:rsidRPr="00D6557D">
        <w:rPr>
          <w:bCs/>
          <w:i/>
          <w:color w:val="auto"/>
          <w:sz w:val="22"/>
          <w:szCs w:val="22"/>
        </w:rPr>
        <w:t xml:space="preserve"> </w:t>
      </w:r>
      <w:r w:rsidRPr="00D6557D">
        <w:rPr>
          <w:bCs/>
          <w:color w:val="auto"/>
          <w:sz w:val="22"/>
          <w:szCs w:val="22"/>
        </w:rPr>
        <w:t xml:space="preserve"> Surabaya</w:t>
      </w:r>
      <w:r w:rsidR="007C4BFD" w:rsidRPr="00D6557D">
        <w:rPr>
          <w:bCs/>
          <w:color w:val="auto"/>
          <w:sz w:val="22"/>
          <w:szCs w:val="22"/>
        </w:rPr>
        <w:t>: Institut Teknologi Sepuluh November</w:t>
      </w:r>
    </w:p>
    <w:p w:rsidR="007C4BFD" w:rsidRPr="00D6557D" w:rsidRDefault="00DD71BF" w:rsidP="007C4BFD">
      <w:pPr>
        <w:pStyle w:val="Default"/>
        <w:widowControl/>
        <w:numPr>
          <w:ilvl w:val="0"/>
          <w:numId w:val="24"/>
        </w:numPr>
        <w:tabs>
          <w:tab w:val="clear" w:pos="3176"/>
        </w:tabs>
        <w:ind w:left="426" w:hanging="426"/>
        <w:jc w:val="both"/>
        <w:rPr>
          <w:color w:val="auto"/>
          <w:sz w:val="22"/>
          <w:szCs w:val="22"/>
        </w:rPr>
      </w:pPr>
      <w:r w:rsidRPr="00D6557D">
        <w:rPr>
          <w:color w:val="auto"/>
          <w:sz w:val="22"/>
          <w:szCs w:val="22"/>
        </w:rPr>
        <w:lastRenderedPageBreak/>
        <w:t>Damanhri, P</w:t>
      </w:r>
      <w:r w:rsidR="007C4BFD" w:rsidRPr="00D6557D">
        <w:rPr>
          <w:color w:val="auto"/>
          <w:sz w:val="22"/>
          <w:szCs w:val="22"/>
        </w:rPr>
        <w:t>.</w:t>
      </w:r>
      <w:r w:rsidRPr="00D6557D">
        <w:rPr>
          <w:color w:val="auto"/>
          <w:sz w:val="22"/>
          <w:szCs w:val="22"/>
        </w:rPr>
        <w:t>, 2010</w:t>
      </w:r>
      <w:r w:rsidR="007C4BFD" w:rsidRPr="00D6557D">
        <w:rPr>
          <w:color w:val="auto"/>
          <w:sz w:val="22"/>
          <w:szCs w:val="22"/>
        </w:rPr>
        <w:t>.</w:t>
      </w:r>
      <w:r w:rsidR="007C4BFD" w:rsidRPr="00D6557D">
        <w:rPr>
          <w:i/>
          <w:color w:val="auto"/>
          <w:sz w:val="22"/>
          <w:szCs w:val="22"/>
        </w:rPr>
        <w:t xml:space="preserve"> Diktat Kuliah </w:t>
      </w:r>
      <w:r w:rsidR="007C4BFD" w:rsidRPr="00D6557D">
        <w:rPr>
          <w:i/>
          <w:iCs/>
          <w:color w:val="auto"/>
          <w:sz w:val="22"/>
          <w:szCs w:val="22"/>
        </w:rPr>
        <w:t>Pengelolaan</w:t>
      </w:r>
      <w:r w:rsidRPr="00D6557D">
        <w:rPr>
          <w:i/>
          <w:color w:val="auto"/>
          <w:sz w:val="22"/>
          <w:szCs w:val="22"/>
        </w:rPr>
        <w:t xml:space="preserve"> Sampah,</w:t>
      </w:r>
      <w:r w:rsidR="007C4BFD" w:rsidRPr="00D6557D">
        <w:rPr>
          <w:i/>
          <w:color w:val="auto"/>
          <w:sz w:val="22"/>
          <w:szCs w:val="22"/>
        </w:rPr>
        <w:t xml:space="preserve"> </w:t>
      </w:r>
      <w:r w:rsidR="007C4BFD" w:rsidRPr="00D6557D">
        <w:rPr>
          <w:color w:val="auto"/>
          <w:sz w:val="22"/>
          <w:szCs w:val="22"/>
        </w:rPr>
        <w:t>Bandung:</w:t>
      </w:r>
      <w:r w:rsidRPr="00D6557D">
        <w:rPr>
          <w:color w:val="auto"/>
          <w:sz w:val="22"/>
          <w:szCs w:val="22"/>
        </w:rPr>
        <w:t xml:space="preserve"> Ins </w:t>
      </w:r>
      <w:r w:rsidR="007C4BFD" w:rsidRPr="00D6557D">
        <w:rPr>
          <w:color w:val="auto"/>
          <w:sz w:val="22"/>
          <w:szCs w:val="22"/>
        </w:rPr>
        <w:t>titut Teknologi Bandung.</w:t>
      </w:r>
    </w:p>
    <w:p w:rsidR="007C4BFD" w:rsidRPr="00D6557D" w:rsidRDefault="00DD71BF" w:rsidP="007C4BFD">
      <w:pPr>
        <w:pStyle w:val="Default"/>
        <w:widowControl/>
        <w:numPr>
          <w:ilvl w:val="0"/>
          <w:numId w:val="24"/>
        </w:numPr>
        <w:tabs>
          <w:tab w:val="clear" w:pos="3176"/>
        </w:tabs>
        <w:ind w:left="426" w:hanging="426"/>
        <w:jc w:val="both"/>
        <w:rPr>
          <w:color w:val="auto"/>
          <w:sz w:val="22"/>
          <w:szCs w:val="22"/>
        </w:rPr>
      </w:pPr>
      <w:r w:rsidRPr="00D6557D">
        <w:rPr>
          <w:color w:val="auto"/>
          <w:sz w:val="22"/>
          <w:szCs w:val="22"/>
        </w:rPr>
        <w:t>Baso, A. N. A.,</w:t>
      </w:r>
      <w:r w:rsidR="007C4BFD" w:rsidRPr="00D6557D">
        <w:rPr>
          <w:color w:val="auto"/>
          <w:sz w:val="22"/>
          <w:szCs w:val="22"/>
        </w:rPr>
        <w:t xml:space="preserve"> </w:t>
      </w:r>
      <w:r w:rsidRPr="00D6557D">
        <w:rPr>
          <w:color w:val="auto"/>
          <w:sz w:val="22"/>
          <w:szCs w:val="22"/>
        </w:rPr>
        <w:t>dkk, 2017</w:t>
      </w:r>
      <w:r w:rsidR="007C4BFD" w:rsidRPr="00D6557D">
        <w:rPr>
          <w:color w:val="auto"/>
          <w:sz w:val="22"/>
          <w:szCs w:val="22"/>
        </w:rPr>
        <w:t>. Perenca</w:t>
      </w:r>
      <w:r w:rsidRPr="00D6557D">
        <w:rPr>
          <w:color w:val="auto"/>
          <w:sz w:val="22"/>
          <w:szCs w:val="22"/>
        </w:rPr>
        <w:t>-naan sistem p</w:t>
      </w:r>
      <w:r w:rsidR="007C4BFD" w:rsidRPr="00D6557D">
        <w:rPr>
          <w:color w:val="auto"/>
          <w:sz w:val="22"/>
          <w:szCs w:val="22"/>
        </w:rPr>
        <w:t xml:space="preserve">engelolaan </w:t>
      </w:r>
      <w:r w:rsidRPr="00D6557D">
        <w:rPr>
          <w:iCs/>
          <w:color w:val="auto"/>
          <w:sz w:val="22"/>
          <w:szCs w:val="22"/>
        </w:rPr>
        <w:t>p</w:t>
      </w:r>
      <w:r w:rsidR="007C4BFD" w:rsidRPr="00D6557D">
        <w:rPr>
          <w:iCs/>
          <w:color w:val="auto"/>
          <w:sz w:val="22"/>
          <w:szCs w:val="22"/>
        </w:rPr>
        <w:t>ersam</w:t>
      </w:r>
      <w:r w:rsidRPr="00D6557D">
        <w:rPr>
          <w:iCs/>
          <w:color w:val="auto"/>
          <w:sz w:val="22"/>
          <w:szCs w:val="22"/>
        </w:rPr>
        <w:t>-</w:t>
      </w:r>
      <w:r w:rsidR="007C4BFD" w:rsidRPr="00D6557D">
        <w:rPr>
          <w:iCs/>
          <w:color w:val="auto"/>
          <w:sz w:val="22"/>
          <w:szCs w:val="22"/>
        </w:rPr>
        <w:t>pahan</w:t>
      </w:r>
      <w:r w:rsidRPr="00D6557D">
        <w:rPr>
          <w:color w:val="auto"/>
          <w:sz w:val="22"/>
          <w:szCs w:val="22"/>
        </w:rPr>
        <w:t xml:space="preserve"> p</w:t>
      </w:r>
      <w:r w:rsidR="007C4BFD" w:rsidRPr="00D6557D">
        <w:rPr>
          <w:color w:val="auto"/>
          <w:sz w:val="22"/>
          <w:szCs w:val="22"/>
        </w:rPr>
        <w:t>elayanan TPA Kaligending Kabupaten Kebumen</w:t>
      </w:r>
      <w:r w:rsidRPr="00D6557D">
        <w:rPr>
          <w:color w:val="auto"/>
          <w:sz w:val="22"/>
          <w:szCs w:val="22"/>
        </w:rPr>
        <w:t>,</w:t>
      </w:r>
      <w:r w:rsidR="007C4BFD" w:rsidRPr="00D6557D">
        <w:rPr>
          <w:i/>
          <w:color w:val="auto"/>
          <w:sz w:val="22"/>
          <w:szCs w:val="22"/>
        </w:rPr>
        <w:t xml:space="preserve"> Jurnal Teknik Lingkungan</w:t>
      </w:r>
      <w:r w:rsidRPr="00D6557D">
        <w:rPr>
          <w:color w:val="auto"/>
          <w:sz w:val="22"/>
          <w:szCs w:val="22"/>
        </w:rPr>
        <w:t>, V</w:t>
      </w:r>
      <w:r w:rsidR="007C4BFD" w:rsidRPr="00D6557D">
        <w:rPr>
          <w:color w:val="auto"/>
          <w:sz w:val="22"/>
          <w:szCs w:val="22"/>
        </w:rPr>
        <w:t>ol 6</w:t>
      </w:r>
      <w:r w:rsidRPr="00D6557D">
        <w:rPr>
          <w:color w:val="auto"/>
          <w:sz w:val="22"/>
          <w:szCs w:val="22"/>
        </w:rPr>
        <w:t xml:space="preserve"> (1), Universitas  Dipone</w:t>
      </w:r>
      <w:r w:rsidR="007C4BFD" w:rsidRPr="00D6557D">
        <w:rPr>
          <w:color w:val="auto"/>
          <w:sz w:val="22"/>
          <w:szCs w:val="22"/>
        </w:rPr>
        <w:t xml:space="preserve">goro </w:t>
      </w:r>
    </w:p>
    <w:p w:rsidR="007C4BFD" w:rsidRPr="00D6557D" w:rsidRDefault="00DD71BF" w:rsidP="007C4BFD">
      <w:pPr>
        <w:pStyle w:val="Default"/>
        <w:widowControl/>
        <w:numPr>
          <w:ilvl w:val="0"/>
          <w:numId w:val="24"/>
        </w:numPr>
        <w:tabs>
          <w:tab w:val="clear" w:pos="3176"/>
        </w:tabs>
        <w:ind w:left="426" w:hanging="426"/>
        <w:jc w:val="both"/>
        <w:rPr>
          <w:color w:val="auto"/>
          <w:sz w:val="22"/>
          <w:szCs w:val="22"/>
        </w:rPr>
      </w:pPr>
      <w:r w:rsidRPr="00D6557D">
        <w:rPr>
          <w:color w:val="auto"/>
          <w:sz w:val="22"/>
          <w:szCs w:val="22"/>
        </w:rPr>
        <w:t>Badan Standarisasi Nasional, 2008</w:t>
      </w:r>
      <w:r w:rsidR="007C4BFD" w:rsidRPr="00D6557D">
        <w:rPr>
          <w:color w:val="auto"/>
          <w:sz w:val="22"/>
          <w:szCs w:val="22"/>
        </w:rPr>
        <w:t xml:space="preserve">. </w:t>
      </w:r>
      <w:r w:rsidR="007C4BFD" w:rsidRPr="00D6557D">
        <w:rPr>
          <w:i/>
          <w:color w:val="auto"/>
          <w:sz w:val="22"/>
          <w:szCs w:val="22"/>
        </w:rPr>
        <w:t>SK SNI 3242-2008</w:t>
      </w:r>
      <w:r w:rsidR="007C4BFD" w:rsidRPr="00D6557D">
        <w:rPr>
          <w:color w:val="auto"/>
          <w:sz w:val="22"/>
          <w:szCs w:val="22"/>
        </w:rPr>
        <w:t xml:space="preserve"> </w:t>
      </w:r>
      <w:r w:rsidRPr="00D6557D">
        <w:rPr>
          <w:i/>
          <w:iCs/>
          <w:color w:val="auto"/>
          <w:sz w:val="22"/>
          <w:szCs w:val="22"/>
        </w:rPr>
        <w:t>t</w:t>
      </w:r>
      <w:r w:rsidR="007C4BFD" w:rsidRPr="00D6557D">
        <w:rPr>
          <w:i/>
          <w:iCs/>
          <w:color w:val="auto"/>
          <w:sz w:val="22"/>
          <w:szCs w:val="22"/>
        </w:rPr>
        <w:t>entang Penge</w:t>
      </w:r>
      <w:r w:rsidRPr="00D6557D">
        <w:rPr>
          <w:i/>
          <w:iCs/>
          <w:color w:val="auto"/>
          <w:sz w:val="22"/>
          <w:szCs w:val="22"/>
        </w:rPr>
        <w:t>-</w:t>
      </w:r>
      <w:r w:rsidR="007C4BFD" w:rsidRPr="00D6557D">
        <w:rPr>
          <w:i/>
          <w:iCs/>
          <w:color w:val="auto"/>
          <w:sz w:val="22"/>
          <w:szCs w:val="22"/>
        </w:rPr>
        <w:t xml:space="preserve">lolaan Sampah di Pemukiman. </w:t>
      </w:r>
      <w:r w:rsidR="007C4BFD" w:rsidRPr="00D6557D">
        <w:rPr>
          <w:color w:val="auto"/>
          <w:sz w:val="22"/>
          <w:szCs w:val="22"/>
        </w:rPr>
        <w:t>Ja</w:t>
      </w:r>
      <w:r w:rsidRPr="00D6557D">
        <w:rPr>
          <w:color w:val="auto"/>
          <w:sz w:val="22"/>
          <w:szCs w:val="22"/>
        </w:rPr>
        <w:t>-karta</w:t>
      </w:r>
      <w:r w:rsidR="007C4BFD" w:rsidRPr="00D6557D">
        <w:rPr>
          <w:color w:val="auto"/>
          <w:sz w:val="22"/>
          <w:szCs w:val="22"/>
        </w:rPr>
        <w:t>: Balitbang DPU</w:t>
      </w:r>
    </w:p>
    <w:p w:rsidR="007C4BFD" w:rsidRPr="00D6557D" w:rsidRDefault="007E1579" w:rsidP="007C4BFD">
      <w:pPr>
        <w:pStyle w:val="Default"/>
        <w:widowControl/>
        <w:numPr>
          <w:ilvl w:val="0"/>
          <w:numId w:val="24"/>
        </w:numPr>
        <w:tabs>
          <w:tab w:val="clear" w:pos="3176"/>
        </w:tabs>
        <w:ind w:left="426" w:hanging="426"/>
        <w:jc w:val="both"/>
        <w:rPr>
          <w:color w:val="auto"/>
          <w:sz w:val="22"/>
          <w:szCs w:val="22"/>
        </w:rPr>
      </w:pPr>
      <w:r w:rsidRPr="00D6557D">
        <w:rPr>
          <w:color w:val="auto"/>
          <w:sz w:val="22"/>
          <w:szCs w:val="22"/>
        </w:rPr>
        <w:t>Megantara, R.,</w:t>
      </w:r>
      <w:r w:rsidR="007C4BFD" w:rsidRPr="00D6557D">
        <w:rPr>
          <w:color w:val="auto"/>
          <w:sz w:val="22"/>
          <w:szCs w:val="22"/>
        </w:rPr>
        <w:t xml:space="preserve"> </w:t>
      </w:r>
      <w:r w:rsidRPr="00D6557D">
        <w:rPr>
          <w:color w:val="auto"/>
          <w:sz w:val="22"/>
          <w:szCs w:val="22"/>
        </w:rPr>
        <w:t>2017</w:t>
      </w:r>
      <w:r w:rsidR="007C4BFD" w:rsidRPr="00D6557D">
        <w:rPr>
          <w:color w:val="auto"/>
          <w:sz w:val="22"/>
          <w:szCs w:val="22"/>
        </w:rPr>
        <w:t xml:space="preserve">. </w:t>
      </w:r>
      <w:r w:rsidR="007C4BFD" w:rsidRPr="00D6557D">
        <w:rPr>
          <w:i/>
          <w:color w:val="auto"/>
          <w:sz w:val="22"/>
          <w:szCs w:val="22"/>
        </w:rPr>
        <w:t>Kontribusi Bank Sampah Soka dalam Mengu</w:t>
      </w:r>
      <w:r w:rsidRPr="00D6557D">
        <w:rPr>
          <w:i/>
          <w:color w:val="auto"/>
          <w:sz w:val="22"/>
          <w:szCs w:val="22"/>
        </w:rPr>
        <w:t>-</w:t>
      </w:r>
      <w:r w:rsidR="007C4BFD" w:rsidRPr="00D6557D">
        <w:rPr>
          <w:i/>
          <w:color w:val="auto"/>
          <w:sz w:val="22"/>
          <w:szCs w:val="22"/>
        </w:rPr>
        <w:lastRenderedPageBreak/>
        <w:t>rangi Jumlah Sampah Melalui Kegi</w:t>
      </w:r>
      <w:r w:rsidR="002F281A">
        <w:rPr>
          <w:i/>
          <w:color w:val="auto"/>
          <w:sz w:val="22"/>
          <w:szCs w:val="22"/>
        </w:rPr>
        <w:t>-</w:t>
      </w:r>
      <w:r w:rsidR="007C4BFD" w:rsidRPr="00D6557D">
        <w:rPr>
          <w:i/>
          <w:color w:val="auto"/>
          <w:sz w:val="22"/>
          <w:szCs w:val="22"/>
        </w:rPr>
        <w:t>atan Daur Ulang di Perumahan Kampung Duku Kebayoran Lama Jakarta Selatan</w:t>
      </w:r>
      <w:r w:rsidRPr="00D6557D">
        <w:rPr>
          <w:color w:val="auto"/>
          <w:sz w:val="22"/>
          <w:szCs w:val="22"/>
        </w:rPr>
        <w:t>,</w:t>
      </w:r>
      <w:r w:rsidR="007C4BFD" w:rsidRPr="00D6557D">
        <w:rPr>
          <w:color w:val="auto"/>
          <w:sz w:val="22"/>
          <w:szCs w:val="22"/>
        </w:rPr>
        <w:t xml:space="preserve"> Jakarta : UIN Syarif Hidayatullah</w:t>
      </w:r>
    </w:p>
    <w:p w:rsidR="007C4BFD" w:rsidRPr="00D6557D" w:rsidRDefault="007C4BFD" w:rsidP="007C4BFD">
      <w:pPr>
        <w:pStyle w:val="Default"/>
        <w:widowControl/>
        <w:numPr>
          <w:ilvl w:val="0"/>
          <w:numId w:val="24"/>
        </w:numPr>
        <w:tabs>
          <w:tab w:val="clear" w:pos="3176"/>
        </w:tabs>
        <w:ind w:left="426" w:hanging="426"/>
        <w:jc w:val="both"/>
        <w:rPr>
          <w:color w:val="auto"/>
          <w:sz w:val="22"/>
          <w:szCs w:val="22"/>
        </w:rPr>
      </w:pPr>
      <w:r w:rsidRPr="00D6557D">
        <w:rPr>
          <w:color w:val="auto"/>
          <w:sz w:val="22"/>
          <w:szCs w:val="22"/>
        </w:rPr>
        <w:t>Santi, L.</w:t>
      </w:r>
      <w:r w:rsidR="007E1579" w:rsidRPr="00D6557D">
        <w:rPr>
          <w:color w:val="auto"/>
          <w:sz w:val="22"/>
          <w:szCs w:val="22"/>
        </w:rPr>
        <w:t>,</w:t>
      </w:r>
      <w:r w:rsidRPr="00D6557D">
        <w:rPr>
          <w:color w:val="auto"/>
          <w:sz w:val="22"/>
          <w:szCs w:val="22"/>
        </w:rPr>
        <w:t xml:space="preserve"> Priyambada,</w:t>
      </w:r>
      <w:r w:rsidR="007E1579" w:rsidRPr="00D6557D">
        <w:rPr>
          <w:color w:val="auto"/>
          <w:sz w:val="22"/>
          <w:szCs w:val="22"/>
        </w:rPr>
        <w:t xml:space="preserve"> </w:t>
      </w:r>
      <w:r w:rsidRPr="00D6557D">
        <w:rPr>
          <w:color w:val="auto"/>
          <w:sz w:val="22"/>
          <w:szCs w:val="22"/>
        </w:rPr>
        <w:t>I</w:t>
      </w:r>
      <w:r w:rsidR="007E1579" w:rsidRPr="00D6557D">
        <w:rPr>
          <w:color w:val="auto"/>
          <w:sz w:val="22"/>
          <w:szCs w:val="22"/>
        </w:rPr>
        <w:t>.,</w:t>
      </w:r>
      <w:r w:rsidRPr="00D6557D">
        <w:rPr>
          <w:color w:val="auto"/>
          <w:sz w:val="22"/>
          <w:szCs w:val="22"/>
        </w:rPr>
        <w:t xml:space="preserve"> &amp; Syafru</w:t>
      </w:r>
      <w:r w:rsidR="007E1579" w:rsidRPr="00D6557D">
        <w:rPr>
          <w:color w:val="auto"/>
          <w:sz w:val="22"/>
          <w:szCs w:val="22"/>
        </w:rPr>
        <w:t>-</w:t>
      </w:r>
      <w:r w:rsidRPr="00D6557D">
        <w:rPr>
          <w:color w:val="auto"/>
          <w:sz w:val="22"/>
          <w:szCs w:val="22"/>
        </w:rPr>
        <w:t>din,</w:t>
      </w:r>
      <w:r w:rsidR="007E1579" w:rsidRPr="00D6557D">
        <w:rPr>
          <w:color w:val="auto"/>
          <w:sz w:val="22"/>
          <w:szCs w:val="22"/>
        </w:rPr>
        <w:t xml:space="preserve"> </w:t>
      </w:r>
      <w:r w:rsidRPr="00D6557D">
        <w:rPr>
          <w:color w:val="auto"/>
          <w:sz w:val="22"/>
          <w:szCs w:val="22"/>
        </w:rPr>
        <w:t>S</w:t>
      </w:r>
      <w:r w:rsidR="007E1579" w:rsidRPr="00D6557D">
        <w:rPr>
          <w:color w:val="auto"/>
          <w:sz w:val="22"/>
          <w:szCs w:val="22"/>
        </w:rPr>
        <w:t>., 2017. Perencanaan sistem p</w:t>
      </w:r>
      <w:r w:rsidRPr="00D6557D">
        <w:rPr>
          <w:color w:val="auto"/>
          <w:sz w:val="22"/>
          <w:szCs w:val="22"/>
        </w:rPr>
        <w:t>eng</w:t>
      </w:r>
      <w:r w:rsidR="007E1579" w:rsidRPr="00D6557D">
        <w:rPr>
          <w:color w:val="auto"/>
          <w:sz w:val="22"/>
          <w:szCs w:val="22"/>
        </w:rPr>
        <w:t>olahan sampah terpadu: studi kasus RW 3, 4, d</w:t>
      </w:r>
      <w:r w:rsidRPr="00D6557D">
        <w:rPr>
          <w:color w:val="auto"/>
          <w:sz w:val="22"/>
          <w:szCs w:val="22"/>
        </w:rPr>
        <w:t>an 5 Kota Sema</w:t>
      </w:r>
      <w:r w:rsidR="007E1579" w:rsidRPr="00D6557D">
        <w:rPr>
          <w:color w:val="auto"/>
          <w:sz w:val="22"/>
          <w:szCs w:val="22"/>
        </w:rPr>
        <w:t>-rang,</w:t>
      </w:r>
      <w:r w:rsidRPr="00D6557D">
        <w:rPr>
          <w:color w:val="auto"/>
          <w:sz w:val="22"/>
          <w:szCs w:val="22"/>
        </w:rPr>
        <w:t xml:space="preserve"> </w:t>
      </w:r>
      <w:r w:rsidR="007E1579" w:rsidRPr="00D6557D">
        <w:rPr>
          <w:i/>
          <w:color w:val="auto"/>
          <w:sz w:val="22"/>
          <w:szCs w:val="22"/>
        </w:rPr>
        <w:t>Jurnal  Teknik Lingkungan</w:t>
      </w:r>
      <w:r w:rsidR="007E1579" w:rsidRPr="00D6557D">
        <w:rPr>
          <w:color w:val="auto"/>
          <w:sz w:val="22"/>
          <w:szCs w:val="22"/>
        </w:rPr>
        <w:t>, Vol</w:t>
      </w:r>
      <w:r w:rsidRPr="00D6557D">
        <w:rPr>
          <w:color w:val="auto"/>
          <w:sz w:val="22"/>
          <w:szCs w:val="22"/>
        </w:rPr>
        <w:t xml:space="preserve"> 6 </w:t>
      </w:r>
      <w:r w:rsidR="007E1579" w:rsidRPr="00D6557D">
        <w:rPr>
          <w:color w:val="auto"/>
          <w:sz w:val="22"/>
          <w:szCs w:val="22"/>
        </w:rPr>
        <w:t xml:space="preserve">(1). </w:t>
      </w:r>
    </w:p>
    <w:p w:rsidR="007C4BFD" w:rsidRPr="00D6557D" w:rsidRDefault="007E1579" w:rsidP="007C4BFD">
      <w:pPr>
        <w:pStyle w:val="Default"/>
        <w:widowControl/>
        <w:numPr>
          <w:ilvl w:val="0"/>
          <w:numId w:val="24"/>
        </w:numPr>
        <w:tabs>
          <w:tab w:val="clear" w:pos="3176"/>
        </w:tabs>
        <w:ind w:left="426" w:hanging="426"/>
        <w:jc w:val="both"/>
        <w:rPr>
          <w:color w:val="auto"/>
          <w:sz w:val="22"/>
          <w:szCs w:val="22"/>
        </w:rPr>
      </w:pPr>
      <w:r w:rsidRPr="00D6557D">
        <w:rPr>
          <w:color w:val="auto"/>
          <w:sz w:val="22"/>
          <w:szCs w:val="22"/>
        </w:rPr>
        <w:t>Asnawi, A</w:t>
      </w:r>
      <w:r w:rsidR="007C4BFD" w:rsidRPr="00D6557D">
        <w:rPr>
          <w:color w:val="auto"/>
          <w:sz w:val="22"/>
          <w:szCs w:val="22"/>
        </w:rPr>
        <w:t>.</w:t>
      </w:r>
      <w:r w:rsidRPr="00D6557D">
        <w:rPr>
          <w:color w:val="auto"/>
          <w:sz w:val="22"/>
          <w:szCs w:val="22"/>
        </w:rPr>
        <w:t>, 2017</w:t>
      </w:r>
      <w:r w:rsidR="007C4BFD" w:rsidRPr="00D6557D">
        <w:rPr>
          <w:color w:val="auto"/>
          <w:sz w:val="22"/>
          <w:szCs w:val="22"/>
        </w:rPr>
        <w:t xml:space="preserve">. </w:t>
      </w:r>
      <w:r w:rsidR="007C4BFD" w:rsidRPr="00D6557D">
        <w:rPr>
          <w:i/>
          <w:color w:val="auto"/>
          <w:sz w:val="22"/>
          <w:szCs w:val="22"/>
        </w:rPr>
        <w:t>Analisis Spasial dan Pola Sebaran Lokasi Retail Mo</w:t>
      </w:r>
      <w:r w:rsidRPr="00D6557D">
        <w:rPr>
          <w:i/>
          <w:color w:val="auto"/>
          <w:sz w:val="22"/>
          <w:szCs w:val="22"/>
        </w:rPr>
        <w:t>-</w:t>
      </w:r>
      <w:r w:rsidR="007C4BFD" w:rsidRPr="00D6557D">
        <w:rPr>
          <w:i/>
          <w:color w:val="auto"/>
          <w:sz w:val="22"/>
          <w:szCs w:val="22"/>
        </w:rPr>
        <w:t>dern Alfa di Kota Makassar</w:t>
      </w:r>
      <w:r w:rsidR="007C4BFD" w:rsidRPr="00D6557D">
        <w:rPr>
          <w:color w:val="auto"/>
          <w:sz w:val="22"/>
          <w:szCs w:val="22"/>
        </w:rPr>
        <w:t>. Makas</w:t>
      </w:r>
      <w:r w:rsidRPr="00D6557D">
        <w:rPr>
          <w:color w:val="auto"/>
          <w:sz w:val="22"/>
          <w:szCs w:val="22"/>
        </w:rPr>
        <w:t>-sar</w:t>
      </w:r>
      <w:r w:rsidR="007C4BFD" w:rsidRPr="00D6557D">
        <w:rPr>
          <w:color w:val="auto"/>
          <w:sz w:val="22"/>
          <w:szCs w:val="22"/>
        </w:rPr>
        <w:t>: Universitas Hasanuddin.</w:t>
      </w:r>
    </w:p>
    <w:p w:rsidR="00914C6C" w:rsidRPr="00D6557D" w:rsidRDefault="00914C6C" w:rsidP="00B54A64">
      <w:pPr>
        <w:jc w:val="both"/>
        <w:rPr>
          <w:rFonts w:ascii="Arial" w:hAnsi="Arial" w:cs="Arial"/>
          <w:sz w:val="22"/>
          <w:szCs w:val="22"/>
          <w:lang w:val="en-US"/>
        </w:rPr>
        <w:sectPr w:rsidR="00914C6C" w:rsidRPr="00D6557D" w:rsidSect="000E3B6F">
          <w:footerReference w:type="even" r:id="rId19"/>
          <w:footerReference w:type="default" r:id="rId20"/>
          <w:type w:val="continuous"/>
          <w:pgSz w:w="11907" w:h="16840" w:code="9"/>
          <w:pgMar w:top="1588" w:right="1588" w:bottom="1530" w:left="1588" w:header="851" w:footer="851" w:gutter="0"/>
          <w:pgNumType w:chapStyle="1"/>
          <w:cols w:num="2" w:space="720"/>
        </w:sectPr>
      </w:pPr>
    </w:p>
    <w:p w:rsidR="009E2FE1" w:rsidRPr="00D6557D" w:rsidRDefault="009E2FE1" w:rsidP="00C51080">
      <w:pPr>
        <w:jc w:val="both"/>
        <w:rPr>
          <w:rFonts w:ascii="Arial" w:hAnsi="Arial" w:cs="Arial"/>
          <w:sz w:val="22"/>
          <w:szCs w:val="22"/>
          <w:lang w:val="nb-NO"/>
        </w:rPr>
      </w:pPr>
    </w:p>
    <w:sectPr w:rsidR="009E2FE1" w:rsidRPr="00D6557D" w:rsidSect="007D4E7A">
      <w:type w:val="continuous"/>
      <w:pgSz w:w="11907" w:h="16840" w:code="9"/>
      <w:pgMar w:top="1588" w:right="1588" w:bottom="1588" w:left="1588" w:header="851" w:footer="851" w:gutter="0"/>
      <w:pgNumType w:start="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5AA" w:rsidRDefault="006015AA">
      <w:r>
        <w:separator/>
      </w:r>
    </w:p>
  </w:endnote>
  <w:endnote w:type="continuationSeparator" w:id="0">
    <w:p w:rsidR="006015AA" w:rsidRDefault="0060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etter">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8E6" w:rsidRDefault="006D68E6" w:rsidP="00EE492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8E6" w:rsidRDefault="00675406" w:rsidP="00BF1C8B">
    <w:pPr>
      <w:pStyle w:val="Footer"/>
      <w:framePr w:wrap="around" w:vAnchor="text" w:hAnchor="margin" w:xAlign="outside" w:y="1"/>
      <w:rPr>
        <w:rStyle w:val="PageNumber"/>
      </w:rPr>
    </w:pPr>
    <w:r>
      <w:rPr>
        <w:rStyle w:val="PageNumber"/>
      </w:rPr>
      <w:fldChar w:fldCharType="begin"/>
    </w:r>
    <w:r w:rsidR="006D68E6">
      <w:rPr>
        <w:rStyle w:val="PageNumber"/>
      </w:rPr>
      <w:instrText xml:space="preserve">PAGE  </w:instrText>
    </w:r>
    <w:r>
      <w:rPr>
        <w:rStyle w:val="PageNumber"/>
      </w:rPr>
      <w:fldChar w:fldCharType="separate"/>
    </w:r>
    <w:r w:rsidR="006D68E6">
      <w:rPr>
        <w:rStyle w:val="PageNumber"/>
        <w:noProof/>
      </w:rPr>
      <w:t>1</w:t>
    </w:r>
    <w:r>
      <w:rPr>
        <w:rStyle w:val="PageNumber"/>
      </w:rPr>
      <w:fldChar w:fldCharType="end"/>
    </w:r>
  </w:p>
  <w:p w:rsidR="006D68E6" w:rsidRDefault="006D68E6" w:rsidP="00EE4922">
    <w:pPr>
      <w:pStyle w:val="Footer"/>
      <w:framePr w:wrap="around" w:vAnchor="text" w:hAnchor="margin" w:xAlign="center" w:y="1"/>
      <w:ind w:right="360" w:firstLine="360"/>
      <w:rPr>
        <w:rStyle w:val="PageNumber"/>
      </w:rPr>
    </w:pPr>
    <w:r>
      <w:rPr>
        <w:rStyle w:val="PageNumber"/>
      </w:rPr>
      <w:t xml:space="preserve"> </w:t>
    </w:r>
  </w:p>
  <w:p w:rsidR="006D68E6" w:rsidRDefault="006D68E6" w:rsidP="00E52F8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207938"/>
      <w:docPartObj>
        <w:docPartGallery w:val="Page Numbers (Bottom of Page)"/>
        <w:docPartUnique/>
      </w:docPartObj>
    </w:sdtPr>
    <w:sdtEndPr>
      <w:rPr>
        <w:noProof/>
      </w:rPr>
    </w:sdtEndPr>
    <w:sdtContent>
      <w:p w:rsidR="000E3B6F" w:rsidRDefault="000E3B6F">
        <w:pPr>
          <w:pStyle w:val="Footer"/>
          <w:jc w:val="center"/>
        </w:pPr>
        <w:r>
          <w:fldChar w:fldCharType="begin"/>
        </w:r>
        <w:r>
          <w:instrText xml:space="preserve"> PAGE   \* MERGEFORMAT </w:instrText>
        </w:r>
        <w:r>
          <w:fldChar w:fldCharType="separate"/>
        </w:r>
        <w:r>
          <w:rPr>
            <w:noProof/>
          </w:rPr>
          <w:t>49</w:t>
        </w:r>
        <w:r>
          <w:rPr>
            <w:noProof/>
          </w:rPr>
          <w:fldChar w:fldCharType="end"/>
        </w:r>
      </w:p>
    </w:sdtContent>
  </w:sdt>
  <w:p w:rsidR="006D68E6" w:rsidRPr="00EE4922" w:rsidRDefault="006D68E6" w:rsidP="00EE4922">
    <w:pPr>
      <w:pStyle w:val="Footer"/>
      <w:jc w:val="right"/>
      <w:rPr>
        <w:rFonts w:ascii="Arial" w:hAnsi="Arial" w:cs="Arial"/>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643730"/>
      <w:docPartObj>
        <w:docPartGallery w:val="Page Numbers (Bottom of Page)"/>
        <w:docPartUnique/>
      </w:docPartObj>
    </w:sdtPr>
    <w:sdtEndPr>
      <w:rPr>
        <w:noProof/>
      </w:rPr>
    </w:sdtEndPr>
    <w:sdtContent>
      <w:p w:rsidR="000E3B6F" w:rsidRDefault="000E3B6F">
        <w:pPr>
          <w:pStyle w:val="Footer"/>
          <w:jc w:val="right"/>
        </w:pPr>
        <w:r>
          <w:fldChar w:fldCharType="begin"/>
        </w:r>
        <w:r>
          <w:instrText xml:space="preserve"> PAGE   \* MERGEFORMAT </w:instrText>
        </w:r>
        <w:r>
          <w:fldChar w:fldCharType="separate"/>
        </w:r>
        <w:r>
          <w:rPr>
            <w:noProof/>
          </w:rPr>
          <w:t>52</w:t>
        </w:r>
        <w:r>
          <w:rPr>
            <w:noProof/>
          </w:rPr>
          <w:fldChar w:fldCharType="end"/>
        </w:r>
      </w:p>
    </w:sdtContent>
  </w:sdt>
  <w:p w:rsidR="000E3B6F" w:rsidRPr="00A256A4" w:rsidRDefault="000E3B6F" w:rsidP="000E3B6F">
    <w:pPr>
      <w:pStyle w:val="Header"/>
      <w:jc w:val="center"/>
      <w:rPr>
        <w:sz w:val="16"/>
        <w:szCs w:val="16"/>
        <w:lang w:val="en-US"/>
      </w:rPr>
    </w:pPr>
    <w:r w:rsidRPr="00A256A4">
      <w:rPr>
        <w:sz w:val="16"/>
        <w:szCs w:val="16"/>
        <w:lang w:val="en-US"/>
      </w:rPr>
      <w:t>p-ISSN: 1978-5763; e-ISSN: 2579-3896</w:t>
    </w:r>
  </w:p>
  <w:p w:rsidR="006D68E6" w:rsidRPr="00A256A4" w:rsidRDefault="000E3B6F" w:rsidP="000E3B6F">
    <w:pPr>
      <w:pStyle w:val="Footer"/>
      <w:ind w:right="360"/>
      <w:jc w:val="center"/>
      <w:rPr>
        <w:sz w:val="16"/>
        <w:szCs w:val="16"/>
      </w:rPr>
    </w:pPr>
    <w:r w:rsidRPr="00A256A4">
      <w:rPr>
        <w:sz w:val="16"/>
        <w:szCs w:val="16"/>
      </w:rPr>
      <w:t xml:space="preserve">Online: </w:t>
    </w:r>
    <w:hyperlink r:id="rId1" w:history="1">
      <w:r w:rsidRPr="00A256A4">
        <w:rPr>
          <w:rStyle w:val="Hyperlink"/>
          <w:color w:val="auto"/>
          <w:sz w:val="16"/>
          <w:szCs w:val="16"/>
          <w:u w:val="none"/>
        </w:rPr>
        <w:t>http://journalsanitasi.keslingjogja.net/index.php/sanitasi</w:t>
      </w:r>
    </w:hyperlink>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027228"/>
      <w:docPartObj>
        <w:docPartGallery w:val="Page Numbers (Bottom of Page)"/>
        <w:docPartUnique/>
      </w:docPartObj>
    </w:sdtPr>
    <w:sdtEndPr>
      <w:rPr>
        <w:noProof/>
      </w:rPr>
    </w:sdtEndPr>
    <w:sdtContent>
      <w:p w:rsidR="000E3B6F" w:rsidRDefault="000E3B6F">
        <w:pPr>
          <w:pStyle w:val="Footer"/>
          <w:jc w:val="right"/>
        </w:pPr>
        <w:r>
          <w:fldChar w:fldCharType="begin"/>
        </w:r>
        <w:r>
          <w:instrText xml:space="preserve"> PAGE   \* MERGEFORMAT </w:instrText>
        </w:r>
        <w:r>
          <w:fldChar w:fldCharType="separate"/>
        </w:r>
        <w:r>
          <w:rPr>
            <w:noProof/>
          </w:rPr>
          <w:t>51</w:t>
        </w:r>
        <w:r>
          <w:rPr>
            <w:noProof/>
          </w:rPr>
          <w:fldChar w:fldCharType="end"/>
        </w:r>
      </w:p>
    </w:sdtContent>
  </w:sdt>
  <w:p w:rsidR="000E3B6F" w:rsidRPr="00A256A4" w:rsidRDefault="000E3B6F" w:rsidP="000E3B6F">
    <w:pPr>
      <w:pStyle w:val="Header"/>
      <w:jc w:val="center"/>
      <w:rPr>
        <w:sz w:val="16"/>
        <w:szCs w:val="16"/>
        <w:lang w:val="en-US"/>
      </w:rPr>
    </w:pPr>
    <w:r w:rsidRPr="00A256A4">
      <w:rPr>
        <w:sz w:val="16"/>
        <w:szCs w:val="16"/>
        <w:lang w:val="en-US"/>
      </w:rPr>
      <w:t>p-ISSN: 1978-5763; e-ISSN: 2579-3896</w:t>
    </w:r>
  </w:p>
  <w:p w:rsidR="006D68E6" w:rsidRPr="00A256A4" w:rsidRDefault="000E3B6F" w:rsidP="000E3B6F">
    <w:pPr>
      <w:pStyle w:val="Footer"/>
      <w:ind w:right="360"/>
      <w:jc w:val="center"/>
      <w:rPr>
        <w:sz w:val="16"/>
        <w:szCs w:val="16"/>
      </w:rPr>
    </w:pPr>
    <w:r w:rsidRPr="00A256A4">
      <w:rPr>
        <w:sz w:val="16"/>
        <w:szCs w:val="16"/>
      </w:rPr>
      <w:t xml:space="preserve">Online: </w:t>
    </w:r>
    <w:hyperlink r:id="rId1" w:history="1">
      <w:r w:rsidRPr="00A256A4">
        <w:rPr>
          <w:rStyle w:val="Hyperlink"/>
          <w:color w:val="auto"/>
          <w:sz w:val="16"/>
          <w:szCs w:val="16"/>
          <w:u w:val="none"/>
        </w:rPr>
        <w:t>http://journalsanitasi.keslingjogja.net/index.php/sanitasi</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5AA" w:rsidRDefault="006015AA">
      <w:r>
        <w:separator/>
      </w:r>
    </w:p>
  </w:footnote>
  <w:footnote w:type="continuationSeparator" w:id="0">
    <w:p w:rsidR="006015AA" w:rsidRDefault="00601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A79" w:rsidRPr="004510F9" w:rsidRDefault="00E24A79" w:rsidP="00E24A79">
    <w:pPr>
      <w:pStyle w:val="Header"/>
      <w:jc w:val="right"/>
      <w:rPr>
        <w:sz w:val="16"/>
        <w:szCs w:val="16"/>
        <w:lang w:val="nb-NO"/>
      </w:rPr>
    </w:pPr>
    <w:r>
      <w:rPr>
        <w:sz w:val="16"/>
        <w:szCs w:val="16"/>
        <w:lang w:val="nb-NO"/>
      </w:rPr>
      <w:t>Gusmawanti, Iswanto</w:t>
    </w:r>
    <w:r w:rsidRPr="00DA1A7D">
      <w:rPr>
        <w:sz w:val="16"/>
        <w:szCs w:val="16"/>
        <w:lang w:val="nb-NO"/>
      </w:rPr>
      <w:t xml:space="preserve"> &amp; </w:t>
    </w:r>
    <w:r>
      <w:rPr>
        <w:sz w:val="16"/>
        <w:szCs w:val="16"/>
        <w:lang w:val="nb-NO"/>
      </w:rPr>
      <w:t>Amalia:</w:t>
    </w:r>
    <w:r w:rsidRPr="00DA1A7D">
      <w:rPr>
        <w:sz w:val="16"/>
        <w:szCs w:val="16"/>
        <w:lang w:val="nb-NO"/>
      </w:rPr>
      <w:t xml:space="preserve"> </w:t>
    </w:r>
    <w:r>
      <w:rPr>
        <w:sz w:val="16"/>
        <w:szCs w:val="16"/>
        <w:lang w:val="nb-NO"/>
      </w:rPr>
      <w:t>Pemetaan Keefektifan Keberadaan …</w:t>
    </w:r>
  </w:p>
  <w:p w:rsidR="006D68E6" w:rsidRPr="00E24A79" w:rsidRDefault="006D68E6" w:rsidP="00E24A79">
    <w:pPr>
      <w:pStyle w:val="Header"/>
      <w:rPr>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A79" w:rsidRPr="002C16DC" w:rsidRDefault="00E24A79" w:rsidP="00E24A79">
    <w:pPr>
      <w:pStyle w:val="Header"/>
      <w:rPr>
        <w:sz w:val="16"/>
        <w:szCs w:val="16"/>
        <w:lang w:val="en-US"/>
      </w:rPr>
    </w:pPr>
    <w:r>
      <w:rPr>
        <w:sz w:val="16"/>
        <w:szCs w:val="16"/>
      </w:rPr>
      <w:t>Sanitas</w:t>
    </w:r>
    <w:r>
      <w:rPr>
        <w:sz w:val="16"/>
        <w:szCs w:val="16"/>
        <w:lang w:val="en-US"/>
      </w:rPr>
      <w:t>i:</w:t>
    </w:r>
    <w:r w:rsidRPr="0039762E">
      <w:rPr>
        <w:sz w:val="16"/>
        <w:szCs w:val="16"/>
      </w:rPr>
      <w:t xml:space="preserve"> Jurnal K</w:t>
    </w:r>
    <w:r>
      <w:rPr>
        <w:sz w:val="16"/>
        <w:szCs w:val="16"/>
      </w:rPr>
      <w:t>esehatan Lingkungan, Vol.</w:t>
    </w:r>
    <w:r>
      <w:rPr>
        <w:sz w:val="16"/>
        <w:szCs w:val="16"/>
        <w:lang w:val="en-US"/>
      </w:rPr>
      <w:t>13,</w:t>
    </w:r>
    <w:r>
      <w:rPr>
        <w:sz w:val="16"/>
        <w:szCs w:val="16"/>
      </w:rPr>
      <w:t xml:space="preserve"> No.</w:t>
    </w:r>
    <w:r>
      <w:rPr>
        <w:sz w:val="16"/>
        <w:szCs w:val="16"/>
        <w:lang w:val="en-US"/>
      </w:rPr>
      <w:t>1</w:t>
    </w:r>
    <w:r w:rsidRPr="0039762E">
      <w:rPr>
        <w:sz w:val="16"/>
        <w:szCs w:val="16"/>
      </w:rPr>
      <w:t xml:space="preserve">, </w:t>
    </w:r>
    <w:r>
      <w:rPr>
        <w:sz w:val="16"/>
        <w:szCs w:val="16"/>
        <w:lang w:val="en-US"/>
      </w:rPr>
      <w:t>Februari</w:t>
    </w:r>
    <w:r>
      <w:rPr>
        <w:sz w:val="16"/>
        <w:szCs w:val="16"/>
      </w:rPr>
      <w:t xml:space="preserve"> 20</w:t>
    </w:r>
    <w:r>
      <w:rPr>
        <w:sz w:val="16"/>
        <w:szCs w:val="16"/>
        <w:lang w:val="en-US"/>
      </w:rPr>
      <w:t>21</w:t>
    </w:r>
    <w:r>
      <w:rPr>
        <w:sz w:val="16"/>
        <w:szCs w:val="16"/>
      </w:rPr>
      <w:t xml:space="preserve">, </w:t>
    </w:r>
    <w:r>
      <w:rPr>
        <w:sz w:val="16"/>
        <w:szCs w:val="16"/>
        <w:lang w:val="en-US"/>
      </w:rPr>
      <w:t>hal.50-57</w:t>
    </w:r>
  </w:p>
  <w:p w:rsidR="006D68E6" w:rsidRDefault="006D68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8E6" w:rsidRPr="00A256A4" w:rsidRDefault="006D68E6" w:rsidP="00F73B3E">
    <w:pPr>
      <w:pStyle w:val="Header"/>
      <w:rPr>
        <w:lang w:val="en-US"/>
      </w:rPr>
    </w:pPr>
    <w:r w:rsidRPr="00A256A4">
      <w:rPr>
        <w:lang w:val="en-US"/>
      </w:rPr>
      <w:t xml:space="preserve">Sanitasi: Jurnal Kesehatan Lingkungan                                </w:t>
    </w:r>
    <w:r>
      <w:rPr>
        <w:lang w:val="en-US"/>
      </w:rPr>
      <w:t xml:space="preserve">            Vol</w:t>
    </w:r>
    <w:r w:rsidR="000E3B6F">
      <w:rPr>
        <w:lang w:val="en-US"/>
      </w:rPr>
      <w:t>.13, No.1, Februari 2021, hal.49-56</w:t>
    </w:r>
    <w:r w:rsidRPr="00A256A4">
      <w:rPr>
        <w:lang w:val="en-US"/>
      </w:rPr>
      <w:t xml:space="preserve">             </w:t>
    </w:r>
  </w:p>
  <w:p w:rsidR="006D68E6" w:rsidRPr="00A256A4" w:rsidRDefault="006015AA" w:rsidP="00F73B3E">
    <w:pPr>
      <w:pStyle w:val="Header"/>
      <w:rPr>
        <w:lang w:val="en-US"/>
      </w:rPr>
    </w:pPr>
    <w:hyperlink r:id="rId1" w:history="1">
      <w:r w:rsidR="006D68E6" w:rsidRPr="00A256A4">
        <w:rPr>
          <w:rStyle w:val="Hyperlink"/>
          <w:color w:val="auto"/>
          <w:u w:val="none"/>
          <w:lang w:val="en-US"/>
        </w:rPr>
        <w:t>http://journalsanitasi.keslingjogja.net/index.php/sanitasi</w:t>
      </w:r>
    </w:hyperlink>
    <w:r w:rsidR="006D68E6" w:rsidRPr="00A256A4">
      <w:rPr>
        <w:lang w:val="en-US"/>
      </w:rPr>
      <w:t xml:space="preserve">               p-ISSN: 1978-5763; e-ISSN: 2579-3896</w:t>
    </w:r>
  </w:p>
  <w:p w:rsidR="006D68E6" w:rsidRDefault="006D68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54875"/>
    <w:multiLevelType w:val="hybridMultilevel"/>
    <w:tmpl w:val="922C0750"/>
    <w:lvl w:ilvl="0" w:tplc="A72A9D16">
      <w:start w:val="1"/>
      <w:numFmt w:val="upperLetter"/>
      <w:pStyle w:val="Heading5"/>
      <w:lvlText w:val="%1."/>
      <w:lvlJc w:val="left"/>
      <w:pPr>
        <w:tabs>
          <w:tab w:val="num" w:pos="765"/>
        </w:tabs>
        <w:ind w:left="765" w:hanging="405"/>
      </w:pPr>
      <w:rPr>
        <w:rFonts w:hint="default"/>
      </w:rPr>
    </w:lvl>
    <w:lvl w:ilvl="1" w:tplc="0AB2BEF2">
      <w:start w:val="1"/>
      <w:numFmt w:val="decimal"/>
      <w:lvlText w:val="%2."/>
      <w:lvlJc w:val="left"/>
      <w:pPr>
        <w:tabs>
          <w:tab w:val="num" w:pos="1440"/>
        </w:tabs>
        <w:ind w:left="1440" w:hanging="360"/>
      </w:pPr>
      <w:rPr>
        <w:rFonts w:hint="default"/>
      </w:rPr>
    </w:lvl>
    <w:lvl w:ilvl="2" w:tplc="23DE7F4C">
      <w:start w:val="1"/>
      <w:numFmt w:val="lowerLetter"/>
      <w:lvlText w:val="%3."/>
      <w:lvlJc w:val="left"/>
      <w:pPr>
        <w:tabs>
          <w:tab w:val="num" w:pos="2340"/>
        </w:tabs>
        <w:ind w:left="2340" w:hanging="360"/>
      </w:pPr>
      <w:rPr>
        <w:rFonts w:hint="default"/>
      </w:rPr>
    </w:lvl>
    <w:lvl w:ilvl="3" w:tplc="4F34FF2A">
      <w:start w:val="1"/>
      <w:numFmt w:val="bullet"/>
      <w:lvlText w:val="-"/>
      <w:lvlJc w:val="left"/>
      <w:pPr>
        <w:tabs>
          <w:tab w:val="num" w:pos="2880"/>
        </w:tabs>
        <w:ind w:left="2880" w:hanging="360"/>
      </w:pPr>
      <w:rPr>
        <w:rFonts w:ascii="Times New Roman" w:eastAsia="Times New Roman" w:hAnsi="Times New Roman" w:cs="Times New Roman" w:hint="default"/>
      </w:rPr>
    </w:lvl>
    <w:lvl w:ilvl="4" w:tplc="EB1AEA90">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C36DC6"/>
    <w:multiLevelType w:val="hybridMultilevel"/>
    <w:tmpl w:val="2A9887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3D4D44"/>
    <w:multiLevelType w:val="hybridMultilevel"/>
    <w:tmpl w:val="36D8593A"/>
    <w:lvl w:ilvl="0" w:tplc="3518357C">
      <w:start w:val="1"/>
      <w:numFmt w:val="decimal"/>
      <w:lvlText w:val="%1."/>
      <w:lvlJc w:val="left"/>
      <w:pPr>
        <w:ind w:left="2160" w:hanging="360"/>
      </w:pPr>
      <w:rPr>
        <w:rFonts w:ascii="Arial" w:hAnsi="Arial" w:cs="Arial" w:hint="default"/>
        <w:sz w:val="22"/>
        <w:szCs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14040D0E"/>
    <w:multiLevelType w:val="hybridMultilevel"/>
    <w:tmpl w:val="20467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F45400"/>
    <w:multiLevelType w:val="hybridMultilevel"/>
    <w:tmpl w:val="DB502CF0"/>
    <w:lvl w:ilvl="0" w:tplc="7E7E1F58">
      <w:start w:val="1"/>
      <w:numFmt w:val="lowerLetter"/>
      <w:lvlText w:val="%1."/>
      <w:lvlJc w:val="left"/>
      <w:pPr>
        <w:ind w:left="559" w:hanging="360"/>
      </w:pPr>
      <w:rPr>
        <w:rFonts w:hint="default"/>
      </w:rPr>
    </w:lvl>
    <w:lvl w:ilvl="1" w:tplc="04210019" w:tentative="1">
      <w:start w:val="1"/>
      <w:numFmt w:val="lowerLetter"/>
      <w:lvlText w:val="%2."/>
      <w:lvlJc w:val="left"/>
      <w:pPr>
        <w:ind w:left="1279" w:hanging="360"/>
      </w:pPr>
    </w:lvl>
    <w:lvl w:ilvl="2" w:tplc="0421001B" w:tentative="1">
      <w:start w:val="1"/>
      <w:numFmt w:val="lowerRoman"/>
      <w:lvlText w:val="%3."/>
      <w:lvlJc w:val="right"/>
      <w:pPr>
        <w:ind w:left="1999" w:hanging="180"/>
      </w:pPr>
    </w:lvl>
    <w:lvl w:ilvl="3" w:tplc="0421000F" w:tentative="1">
      <w:start w:val="1"/>
      <w:numFmt w:val="decimal"/>
      <w:lvlText w:val="%4."/>
      <w:lvlJc w:val="left"/>
      <w:pPr>
        <w:ind w:left="2719" w:hanging="360"/>
      </w:pPr>
    </w:lvl>
    <w:lvl w:ilvl="4" w:tplc="04210019" w:tentative="1">
      <w:start w:val="1"/>
      <w:numFmt w:val="lowerLetter"/>
      <w:lvlText w:val="%5."/>
      <w:lvlJc w:val="left"/>
      <w:pPr>
        <w:ind w:left="3439" w:hanging="360"/>
      </w:pPr>
    </w:lvl>
    <w:lvl w:ilvl="5" w:tplc="0421001B" w:tentative="1">
      <w:start w:val="1"/>
      <w:numFmt w:val="lowerRoman"/>
      <w:lvlText w:val="%6."/>
      <w:lvlJc w:val="right"/>
      <w:pPr>
        <w:ind w:left="4159" w:hanging="180"/>
      </w:pPr>
    </w:lvl>
    <w:lvl w:ilvl="6" w:tplc="0421000F" w:tentative="1">
      <w:start w:val="1"/>
      <w:numFmt w:val="decimal"/>
      <w:lvlText w:val="%7."/>
      <w:lvlJc w:val="left"/>
      <w:pPr>
        <w:ind w:left="4879" w:hanging="360"/>
      </w:pPr>
    </w:lvl>
    <w:lvl w:ilvl="7" w:tplc="04210019" w:tentative="1">
      <w:start w:val="1"/>
      <w:numFmt w:val="lowerLetter"/>
      <w:lvlText w:val="%8."/>
      <w:lvlJc w:val="left"/>
      <w:pPr>
        <w:ind w:left="5599" w:hanging="360"/>
      </w:pPr>
    </w:lvl>
    <w:lvl w:ilvl="8" w:tplc="0421001B" w:tentative="1">
      <w:start w:val="1"/>
      <w:numFmt w:val="lowerRoman"/>
      <w:lvlText w:val="%9."/>
      <w:lvlJc w:val="right"/>
      <w:pPr>
        <w:ind w:left="6319" w:hanging="180"/>
      </w:pPr>
    </w:lvl>
  </w:abstractNum>
  <w:abstractNum w:abstractNumId="5">
    <w:nsid w:val="1B0137EE"/>
    <w:multiLevelType w:val="hybridMultilevel"/>
    <w:tmpl w:val="D83ABDB8"/>
    <w:lvl w:ilvl="0" w:tplc="AD72831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03046"/>
    <w:multiLevelType w:val="hybridMultilevel"/>
    <w:tmpl w:val="681EAC3E"/>
    <w:lvl w:ilvl="0" w:tplc="B6AA3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8E5E99"/>
    <w:multiLevelType w:val="hybridMultilevel"/>
    <w:tmpl w:val="D8E4267E"/>
    <w:lvl w:ilvl="0" w:tplc="CC36E154">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nsid w:val="256F3E8E"/>
    <w:multiLevelType w:val="hybridMultilevel"/>
    <w:tmpl w:val="FBA455A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nsid w:val="2604218F"/>
    <w:multiLevelType w:val="hybridMultilevel"/>
    <w:tmpl w:val="267EF7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1DB6D92"/>
    <w:multiLevelType w:val="hybridMultilevel"/>
    <w:tmpl w:val="377600D0"/>
    <w:lvl w:ilvl="0" w:tplc="6C0A295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3ED49AA"/>
    <w:multiLevelType w:val="hybridMultilevel"/>
    <w:tmpl w:val="C5E09A32"/>
    <w:lvl w:ilvl="0" w:tplc="3C72596A">
      <w:start w:val="1"/>
      <w:numFmt w:val="lowerLetter"/>
      <w:lvlText w:val="%1."/>
      <w:lvlJc w:val="left"/>
      <w:pPr>
        <w:ind w:left="559" w:hanging="360"/>
      </w:pPr>
      <w:rPr>
        <w:rFonts w:hint="default"/>
      </w:rPr>
    </w:lvl>
    <w:lvl w:ilvl="1" w:tplc="04210019" w:tentative="1">
      <w:start w:val="1"/>
      <w:numFmt w:val="lowerLetter"/>
      <w:lvlText w:val="%2."/>
      <w:lvlJc w:val="left"/>
      <w:pPr>
        <w:ind w:left="1279" w:hanging="360"/>
      </w:pPr>
    </w:lvl>
    <w:lvl w:ilvl="2" w:tplc="0421001B" w:tentative="1">
      <w:start w:val="1"/>
      <w:numFmt w:val="lowerRoman"/>
      <w:lvlText w:val="%3."/>
      <w:lvlJc w:val="right"/>
      <w:pPr>
        <w:ind w:left="1999" w:hanging="180"/>
      </w:pPr>
    </w:lvl>
    <w:lvl w:ilvl="3" w:tplc="0421000F" w:tentative="1">
      <w:start w:val="1"/>
      <w:numFmt w:val="decimal"/>
      <w:lvlText w:val="%4."/>
      <w:lvlJc w:val="left"/>
      <w:pPr>
        <w:ind w:left="2719" w:hanging="360"/>
      </w:pPr>
    </w:lvl>
    <w:lvl w:ilvl="4" w:tplc="04210019" w:tentative="1">
      <w:start w:val="1"/>
      <w:numFmt w:val="lowerLetter"/>
      <w:lvlText w:val="%5."/>
      <w:lvlJc w:val="left"/>
      <w:pPr>
        <w:ind w:left="3439" w:hanging="360"/>
      </w:pPr>
    </w:lvl>
    <w:lvl w:ilvl="5" w:tplc="0421001B" w:tentative="1">
      <w:start w:val="1"/>
      <w:numFmt w:val="lowerRoman"/>
      <w:lvlText w:val="%6."/>
      <w:lvlJc w:val="right"/>
      <w:pPr>
        <w:ind w:left="4159" w:hanging="180"/>
      </w:pPr>
    </w:lvl>
    <w:lvl w:ilvl="6" w:tplc="0421000F" w:tentative="1">
      <w:start w:val="1"/>
      <w:numFmt w:val="decimal"/>
      <w:lvlText w:val="%7."/>
      <w:lvlJc w:val="left"/>
      <w:pPr>
        <w:ind w:left="4879" w:hanging="360"/>
      </w:pPr>
    </w:lvl>
    <w:lvl w:ilvl="7" w:tplc="04210019" w:tentative="1">
      <w:start w:val="1"/>
      <w:numFmt w:val="lowerLetter"/>
      <w:lvlText w:val="%8."/>
      <w:lvlJc w:val="left"/>
      <w:pPr>
        <w:ind w:left="5599" w:hanging="360"/>
      </w:pPr>
    </w:lvl>
    <w:lvl w:ilvl="8" w:tplc="0421001B" w:tentative="1">
      <w:start w:val="1"/>
      <w:numFmt w:val="lowerRoman"/>
      <w:lvlText w:val="%9."/>
      <w:lvlJc w:val="right"/>
      <w:pPr>
        <w:ind w:left="6319" w:hanging="180"/>
      </w:pPr>
    </w:lvl>
  </w:abstractNum>
  <w:abstractNum w:abstractNumId="12">
    <w:nsid w:val="35B514DA"/>
    <w:multiLevelType w:val="hybridMultilevel"/>
    <w:tmpl w:val="87B228C8"/>
    <w:lvl w:ilvl="0" w:tplc="E1BEE7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F62CD"/>
    <w:multiLevelType w:val="hybridMultilevel"/>
    <w:tmpl w:val="20C464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9086FE3"/>
    <w:multiLevelType w:val="hybridMultilevel"/>
    <w:tmpl w:val="5900ED80"/>
    <w:lvl w:ilvl="0" w:tplc="58E262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EA5629D"/>
    <w:multiLevelType w:val="hybridMultilevel"/>
    <w:tmpl w:val="EF5EA448"/>
    <w:lvl w:ilvl="0" w:tplc="04210019">
      <w:start w:val="1"/>
      <w:numFmt w:val="lowerLetter"/>
      <w:lvlText w:val="%1."/>
      <w:lvlJc w:val="left"/>
      <w:pPr>
        <w:ind w:left="1570" w:hanging="360"/>
      </w:pPr>
    </w:lvl>
    <w:lvl w:ilvl="1" w:tplc="04210019" w:tentative="1">
      <w:start w:val="1"/>
      <w:numFmt w:val="lowerLetter"/>
      <w:lvlText w:val="%2."/>
      <w:lvlJc w:val="left"/>
      <w:pPr>
        <w:ind w:left="2290" w:hanging="360"/>
      </w:pPr>
    </w:lvl>
    <w:lvl w:ilvl="2" w:tplc="0421001B" w:tentative="1">
      <w:start w:val="1"/>
      <w:numFmt w:val="lowerRoman"/>
      <w:lvlText w:val="%3."/>
      <w:lvlJc w:val="right"/>
      <w:pPr>
        <w:ind w:left="3010" w:hanging="180"/>
      </w:pPr>
    </w:lvl>
    <w:lvl w:ilvl="3" w:tplc="0421000F" w:tentative="1">
      <w:start w:val="1"/>
      <w:numFmt w:val="decimal"/>
      <w:lvlText w:val="%4."/>
      <w:lvlJc w:val="left"/>
      <w:pPr>
        <w:ind w:left="3730" w:hanging="360"/>
      </w:pPr>
    </w:lvl>
    <w:lvl w:ilvl="4" w:tplc="04210019" w:tentative="1">
      <w:start w:val="1"/>
      <w:numFmt w:val="lowerLetter"/>
      <w:lvlText w:val="%5."/>
      <w:lvlJc w:val="left"/>
      <w:pPr>
        <w:ind w:left="4450" w:hanging="360"/>
      </w:pPr>
    </w:lvl>
    <w:lvl w:ilvl="5" w:tplc="0421001B" w:tentative="1">
      <w:start w:val="1"/>
      <w:numFmt w:val="lowerRoman"/>
      <w:lvlText w:val="%6."/>
      <w:lvlJc w:val="right"/>
      <w:pPr>
        <w:ind w:left="5170" w:hanging="180"/>
      </w:pPr>
    </w:lvl>
    <w:lvl w:ilvl="6" w:tplc="0421000F" w:tentative="1">
      <w:start w:val="1"/>
      <w:numFmt w:val="decimal"/>
      <w:lvlText w:val="%7."/>
      <w:lvlJc w:val="left"/>
      <w:pPr>
        <w:ind w:left="5890" w:hanging="360"/>
      </w:pPr>
    </w:lvl>
    <w:lvl w:ilvl="7" w:tplc="04210019" w:tentative="1">
      <w:start w:val="1"/>
      <w:numFmt w:val="lowerLetter"/>
      <w:lvlText w:val="%8."/>
      <w:lvlJc w:val="left"/>
      <w:pPr>
        <w:ind w:left="6610" w:hanging="360"/>
      </w:pPr>
    </w:lvl>
    <w:lvl w:ilvl="8" w:tplc="0421001B" w:tentative="1">
      <w:start w:val="1"/>
      <w:numFmt w:val="lowerRoman"/>
      <w:lvlText w:val="%9."/>
      <w:lvlJc w:val="right"/>
      <w:pPr>
        <w:ind w:left="7330" w:hanging="180"/>
      </w:pPr>
    </w:lvl>
  </w:abstractNum>
  <w:abstractNum w:abstractNumId="16">
    <w:nsid w:val="526816A1"/>
    <w:multiLevelType w:val="hybridMultilevel"/>
    <w:tmpl w:val="12B299C4"/>
    <w:lvl w:ilvl="0" w:tplc="919CBB20">
      <w:start w:val="1"/>
      <w:numFmt w:val="decimal"/>
      <w:lvlText w:val="%1."/>
      <w:lvlJc w:val="left"/>
      <w:pPr>
        <w:tabs>
          <w:tab w:val="num" w:pos="3176"/>
        </w:tabs>
        <w:ind w:left="3176" w:hanging="360"/>
      </w:pPr>
      <w:rPr>
        <w:rFonts w:hint="default"/>
        <w:i w:val="0"/>
      </w:rPr>
    </w:lvl>
    <w:lvl w:ilvl="1" w:tplc="04090019">
      <w:start w:val="1"/>
      <w:numFmt w:val="lowerLetter"/>
      <w:lvlText w:val="%2."/>
      <w:lvlJc w:val="left"/>
      <w:pPr>
        <w:tabs>
          <w:tab w:val="num" w:pos="1736"/>
        </w:tabs>
        <w:ind w:left="1736" w:hanging="360"/>
      </w:pPr>
    </w:lvl>
    <w:lvl w:ilvl="2" w:tplc="0409001B">
      <w:start w:val="1"/>
      <w:numFmt w:val="lowerRoman"/>
      <w:lvlText w:val="%3."/>
      <w:lvlJc w:val="right"/>
      <w:pPr>
        <w:tabs>
          <w:tab w:val="num" w:pos="2456"/>
        </w:tabs>
        <w:ind w:left="2456" w:hanging="180"/>
      </w:pPr>
    </w:lvl>
    <w:lvl w:ilvl="3" w:tplc="0409000F">
      <w:start w:val="1"/>
      <w:numFmt w:val="decimal"/>
      <w:lvlText w:val="%4."/>
      <w:lvlJc w:val="left"/>
      <w:pPr>
        <w:tabs>
          <w:tab w:val="num" w:pos="3176"/>
        </w:tabs>
        <w:ind w:left="3176" w:hanging="360"/>
      </w:pPr>
    </w:lvl>
    <w:lvl w:ilvl="4" w:tplc="04090019">
      <w:start w:val="1"/>
      <w:numFmt w:val="lowerLetter"/>
      <w:lvlText w:val="%5."/>
      <w:lvlJc w:val="left"/>
      <w:pPr>
        <w:tabs>
          <w:tab w:val="num" w:pos="3896"/>
        </w:tabs>
        <w:ind w:left="3896" w:hanging="360"/>
      </w:pPr>
    </w:lvl>
    <w:lvl w:ilvl="5" w:tplc="0409001B">
      <w:start w:val="1"/>
      <w:numFmt w:val="lowerRoman"/>
      <w:lvlText w:val="%6."/>
      <w:lvlJc w:val="right"/>
      <w:pPr>
        <w:tabs>
          <w:tab w:val="num" w:pos="4616"/>
        </w:tabs>
        <w:ind w:left="4616" w:hanging="180"/>
      </w:pPr>
    </w:lvl>
    <w:lvl w:ilvl="6" w:tplc="0409000F">
      <w:start w:val="1"/>
      <w:numFmt w:val="decimal"/>
      <w:lvlText w:val="%7."/>
      <w:lvlJc w:val="left"/>
      <w:pPr>
        <w:tabs>
          <w:tab w:val="num" w:pos="5336"/>
        </w:tabs>
        <w:ind w:left="5336" w:hanging="360"/>
      </w:pPr>
    </w:lvl>
    <w:lvl w:ilvl="7" w:tplc="04090019">
      <w:start w:val="1"/>
      <w:numFmt w:val="lowerLetter"/>
      <w:lvlText w:val="%8."/>
      <w:lvlJc w:val="left"/>
      <w:pPr>
        <w:tabs>
          <w:tab w:val="num" w:pos="6056"/>
        </w:tabs>
        <w:ind w:left="6056" w:hanging="360"/>
      </w:pPr>
    </w:lvl>
    <w:lvl w:ilvl="8" w:tplc="0409001B">
      <w:start w:val="1"/>
      <w:numFmt w:val="lowerRoman"/>
      <w:lvlText w:val="%9."/>
      <w:lvlJc w:val="right"/>
      <w:pPr>
        <w:tabs>
          <w:tab w:val="num" w:pos="6776"/>
        </w:tabs>
        <w:ind w:left="6776" w:hanging="180"/>
      </w:pPr>
    </w:lvl>
  </w:abstractNum>
  <w:abstractNum w:abstractNumId="17">
    <w:nsid w:val="591A147A"/>
    <w:multiLevelType w:val="hybridMultilevel"/>
    <w:tmpl w:val="5C2ED60C"/>
    <w:lvl w:ilvl="0" w:tplc="414A26FE">
      <w:start w:val="1"/>
      <w:numFmt w:val="decimal"/>
      <w:lvlText w:val="%1."/>
      <w:lvlJc w:val="left"/>
      <w:pPr>
        <w:ind w:left="839" w:hanging="360"/>
      </w:pPr>
      <w:rPr>
        <w:rFonts w:ascii="Arial" w:hAnsi="Arial" w:cs="Arial" w:hint="default"/>
      </w:rPr>
    </w:lvl>
    <w:lvl w:ilvl="1" w:tplc="04210019" w:tentative="1">
      <w:start w:val="1"/>
      <w:numFmt w:val="lowerLetter"/>
      <w:lvlText w:val="%2."/>
      <w:lvlJc w:val="left"/>
      <w:pPr>
        <w:ind w:left="1559" w:hanging="360"/>
      </w:pPr>
    </w:lvl>
    <w:lvl w:ilvl="2" w:tplc="0421001B" w:tentative="1">
      <w:start w:val="1"/>
      <w:numFmt w:val="lowerRoman"/>
      <w:lvlText w:val="%3."/>
      <w:lvlJc w:val="right"/>
      <w:pPr>
        <w:ind w:left="2279" w:hanging="180"/>
      </w:pPr>
    </w:lvl>
    <w:lvl w:ilvl="3" w:tplc="0421000F" w:tentative="1">
      <w:start w:val="1"/>
      <w:numFmt w:val="decimal"/>
      <w:lvlText w:val="%4."/>
      <w:lvlJc w:val="left"/>
      <w:pPr>
        <w:ind w:left="2999" w:hanging="360"/>
      </w:pPr>
    </w:lvl>
    <w:lvl w:ilvl="4" w:tplc="04210019" w:tentative="1">
      <w:start w:val="1"/>
      <w:numFmt w:val="lowerLetter"/>
      <w:lvlText w:val="%5."/>
      <w:lvlJc w:val="left"/>
      <w:pPr>
        <w:ind w:left="3719" w:hanging="360"/>
      </w:pPr>
    </w:lvl>
    <w:lvl w:ilvl="5" w:tplc="0421001B" w:tentative="1">
      <w:start w:val="1"/>
      <w:numFmt w:val="lowerRoman"/>
      <w:lvlText w:val="%6."/>
      <w:lvlJc w:val="right"/>
      <w:pPr>
        <w:ind w:left="4439" w:hanging="180"/>
      </w:pPr>
    </w:lvl>
    <w:lvl w:ilvl="6" w:tplc="0421000F" w:tentative="1">
      <w:start w:val="1"/>
      <w:numFmt w:val="decimal"/>
      <w:lvlText w:val="%7."/>
      <w:lvlJc w:val="left"/>
      <w:pPr>
        <w:ind w:left="5159" w:hanging="360"/>
      </w:pPr>
    </w:lvl>
    <w:lvl w:ilvl="7" w:tplc="04210019" w:tentative="1">
      <w:start w:val="1"/>
      <w:numFmt w:val="lowerLetter"/>
      <w:lvlText w:val="%8."/>
      <w:lvlJc w:val="left"/>
      <w:pPr>
        <w:ind w:left="5879" w:hanging="360"/>
      </w:pPr>
    </w:lvl>
    <w:lvl w:ilvl="8" w:tplc="0421001B" w:tentative="1">
      <w:start w:val="1"/>
      <w:numFmt w:val="lowerRoman"/>
      <w:lvlText w:val="%9."/>
      <w:lvlJc w:val="right"/>
      <w:pPr>
        <w:ind w:left="6599" w:hanging="180"/>
      </w:pPr>
    </w:lvl>
  </w:abstractNum>
  <w:abstractNum w:abstractNumId="18">
    <w:nsid w:val="642F33E1"/>
    <w:multiLevelType w:val="hybridMultilevel"/>
    <w:tmpl w:val="6B3C58F8"/>
    <w:lvl w:ilvl="0" w:tplc="2CF4FD56">
      <w:start w:val="1"/>
      <w:numFmt w:val="decimal"/>
      <w:lvlText w:val="%1."/>
      <w:lvlJc w:val="left"/>
      <w:pPr>
        <w:ind w:left="536" w:hanging="360"/>
      </w:pPr>
      <w:rPr>
        <w:rFonts w:hint="default"/>
      </w:rPr>
    </w:lvl>
    <w:lvl w:ilvl="1" w:tplc="38090019" w:tentative="1">
      <w:start w:val="1"/>
      <w:numFmt w:val="lowerLetter"/>
      <w:lvlText w:val="%2."/>
      <w:lvlJc w:val="left"/>
      <w:pPr>
        <w:ind w:left="1256" w:hanging="360"/>
      </w:pPr>
    </w:lvl>
    <w:lvl w:ilvl="2" w:tplc="3809001B" w:tentative="1">
      <w:start w:val="1"/>
      <w:numFmt w:val="lowerRoman"/>
      <w:lvlText w:val="%3."/>
      <w:lvlJc w:val="right"/>
      <w:pPr>
        <w:ind w:left="1976" w:hanging="180"/>
      </w:pPr>
    </w:lvl>
    <w:lvl w:ilvl="3" w:tplc="3809000F" w:tentative="1">
      <w:start w:val="1"/>
      <w:numFmt w:val="decimal"/>
      <w:lvlText w:val="%4."/>
      <w:lvlJc w:val="left"/>
      <w:pPr>
        <w:ind w:left="2696" w:hanging="360"/>
      </w:pPr>
    </w:lvl>
    <w:lvl w:ilvl="4" w:tplc="38090019" w:tentative="1">
      <w:start w:val="1"/>
      <w:numFmt w:val="lowerLetter"/>
      <w:lvlText w:val="%5."/>
      <w:lvlJc w:val="left"/>
      <w:pPr>
        <w:ind w:left="3416" w:hanging="360"/>
      </w:pPr>
    </w:lvl>
    <w:lvl w:ilvl="5" w:tplc="3809001B" w:tentative="1">
      <w:start w:val="1"/>
      <w:numFmt w:val="lowerRoman"/>
      <w:lvlText w:val="%6."/>
      <w:lvlJc w:val="right"/>
      <w:pPr>
        <w:ind w:left="4136" w:hanging="180"/>
      </w:pPr>
    </w:lvl>
    <w:lvl w:ilvl="6" w:tplc="3809000F" w:tentative="1">
      <w:start w:val="1"/>
      <w:numFmt w:val="decimal"/>
      <w:lvlText w:val="%7."/>
      <w:lvlJc w:val="left"/>
      <w:pPr>
        <w:ind w:left="4856" w:hanging="360"/>
      </w:pPr>
    </w:lvl>
    <w:lvl w:ilvl="7" w:tplc="38090019" w:tentative="1">
      <w:start w:val="1"/>
      <w:numFmt w:val="lowerLetter"/>
      <w:lvlText w:val="%8."/>
      <w:lvlJc w:val="left"/>
      <w:pPr>
        <w:ind w:left="5576" w:hanging="360"/>
      </w:pPr>
    </w:lvl>
    <w:lvl w:ilvl="8" w:tplc="3809001B" w:tentative="1">
      <w:start w:val="1"/>
      <w:numFmt w:val="lowerRoman"/>
      <w:lvlText w:val="%9."/>
      <w:lvlJc w:val="right"/>
      <w:pPr>
        <w:ind w:left="6296" w:hanging="180"/>
      </w:pPr>
    </w:lvl>
  </w:abstractNum>
  <w:abstractNum w:abstractNumId="19">
    <w:nsid w:val="68764ACD"/>
    <w:multiLevelType w:val="hybridMultilevel"/>
    <w:tmpl w:val="AD5C4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8616B4"/>
    <w:multiLevelType w:val="hybridMultilevel"/>
    <w:tmpl w:val="DB808182"/>
    <w:lvl w:ilvl="0" w:tplc="ACC801BC">
      <w:start w:val="1"/>
      <w:numFmt w:val="lowerLetter"/>
      <w:lvlText w:val="%1."/>
      <w:lvlJc w:val="left"/>
      <w:pPr>
        <w:ind w:left="559" w:hanging="360"/>
      </w:pPr>
      <w:rPr>
        <w:rFonts w:hint="default"/>
      </w:rPr>
    </w:lvl>
    <w:lvl w:ilvl="1" w:tplc="04210019" w:tentative="1">
      <w:start w:val="1"/>
      <w:numFmt w:val="lowerLetter"/>
      <w:lvlText w:val="%2."/>
      <w:lvlJc w:val="left"/>
      <w:pPr>
        <w:ind w:left="1279" w:hanging="360"/>
      </w:pPr>
    </w:lvl>
    <w:lvl w:ilvl="2" w:tplc="0421001B" w:tentative="1">
      <w:start w:val="1"/>
      <w:numFmt w:val="lowerRoman"/>
      <w:lvlText w:val="%3."/>
      <w:lvlJc w:val="right"/>
      <w:pPr>
        <w:ind w:left="1999" w:hanging="180"/>
      </w:pPr>
    </w:lvl>
    <w:lvl w:ilvl="3" w:tplc="0421000F" w:tentative="1">
      <w:start w:val="1"/>
      <w:numFmt w:val="decimal"/>
      <w:lvlText w:val="%4."/>
      <w:lvlJc w:val="left"/>
      <w:pPr>
        <w:ind w:left="2719" w:hanging="360"/>
      </w:pPr>
    </w:lvl>
    <w:lvl w:ilvl="4" w:tplc="04210019" w:tentative="1">
      <w:start w:val="1"/>
      <w:numFmt w:val="lowerLetter"/>
      <w:lvlText w:val="%5."/>
      <w:lvlJc w:val="left"/>
      <w:pPr>
        <w:ind w:left="3439" w:hanging="360"/>
      </w:pPr>
    </w:lvl>
    <w:lvl w:ilvl="5" w:tplc="0421001B" w:tentative="1">
      <w:start w:val="1"/>
      <w:numFmt w:val="lowerRoman"/>
      <w:lvlText w:val="%6."/>
      <w:lvlJc w:val="right"/>
      <w:pPr>
        <w:ind w:left="4159" w:hanging="180"/>
      </w:pPr>
    </w:lvl>
    <w:lvl w:ilvl="6" w:tplc="0421000F" w:tentative="1">
      <w:start w:val="1"/>
      <w:numFmt w:val="decimal"/>
      <w:lvlText w:val="%7."/>
      <w:lvlJc w:val="left"/>
      <w:pPr>
        <w:ind w:left="4879" w:hanging="360"/>
      </w:pPr>
    </w:lvl>
    <w:lvl w:ilvl="7" w:tplc="04210019" w:tentative="1">
      <w:start w:val="1"/>
      <w:numFmt w:val="lowerLetter"/>
      <w:lvlText w:val="%8."/>
      <w:lvlJc w:val="left"/>
      <w:pPr>
        <w:ind w:left="5599" w:hanging="360"/>
      </w:pPr>
    </w:lvl>
    <w:lvl w:ilvl="8" w:tplc="0421001B" w:tentative="1">
      <w:start w:val="1"/>
      <w:numFmt w:val="lowerRoman"/>
      <w:lvlText w:val="%9."/>
      <w:lvlJc w:val="right"/>
      <w:pPr>
        <w:ind w:left="6319" w:hanging="180"/>
      </w:pPr>
    </w:lvl>
  </w:abstractNum>
  <w:abstractNum w:abstractNumId="21">
    <w:nsid w:val="6A6030F3"/>
    <w:multiLevelType w:val="hybridMultilevel"/>
    <w:tmpl w:val="178A7D5E"/>
    <w:lvl w:ilvl="0" w:tplc="FAF8AB4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426F5E"/>
    <w:multiLevelType w:val="hybridMultilevel"/>
    <w:tmpl w:val="0C12713C"/>
    <w:lvl w:ilvl="0" w:tplc="7CB00E54">
      <w:start w:val="1"/>
      <w:numFmt w:val="decimal"/>
      <w:lvlText w:val="%1."/>
      <w:lvlJc w:val="left"/>
      <w:pPr>
        <w:ind w:left="2160" w:hanging="360"/>
      </w:pPr>
      <w:rPr>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
    <w:nsid w:val="7CBF0FB1"/>
    <w:multiLevelType w:val="hybridMultilevel"/>
    <w:tmpl w:val="3BF0CF20"/>
    <w:lvl w:ilvl="0" w:tplc="08AE4EC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19"/>
  </w:num>
  <w:num w:numId="3">
    <w:abstractNumId w:val="6"/>
  </w:num>
  <w:num w:numId="4">
    <w:abstractNumId w:val="1"/>
  </w:num>
  <w:num w:numId="5">
    <w:abstractNumId w:val="5"/>
  </w:num>
  <w:num w:numId="6">
    <w:abstractNumId w:val="10"/>
  </w:num>
  <w:num w:numId="7">
    <w:abstractNumId w:val="12"/>
  </w:num>
  <w:num w:numId="8">
    <w:abstractNumId w:val="15"/>
  </w:num>
  <w:num w:numId="9">
    <w:abstractNumId w:val="14"/>
  </w:num>
  <w:num w:numId="10">
    <w:abstractNumId w:val="17"/>
  </w:num>
  <w:num w:numId="11">
    <w:abstractNumId w:val="21"/>
  </w:num>
  <w:num w:numId="12">
    <w:abstractNumId w:val="23"/>
  </w:num>
  <w:num w:numId="13">
    <w:abstractNumId w:val="20"/>
  </w:num>
  <w:num w:numId="14">
    <w:abstractNumId w:val="11"/>
  </w:num>
  <w:num w:numId="15">
    <w:abstractNumId w:val="4"/>
  </w:num>
  <w:num w:numId="16">
    <w:abstractNumId w:val="7"/>
  </w:num>
  <w:num w:numId="17">
    <w:abstractNumId w:val="18"/>
  </w:num>
  <w:num w:numId="18">
    <w:abstractNumId w:val="22"/>
  </w:num>
  <w:num w:numId="19">
    <w:abstractNumId w:val="8"/>
  </w:num>
  <w:num w:numId="20">
    <w:abstractNumId w:val="2"/>
  </w:num>
  <w:num w:numId="21">
    <w:abstractNumId w:val="9"/>
  </w:num>
  <w:num w:numId="22">
    <w:abstractNumId w:val="13"/>
  </w:num>
  <w:num w:numId="23">
    <w:abstractNumId w:val="3"/>
  </w:num>
  <w:num w:numId="2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B7B42"/>
    <w:rsid w:val="00000B64"/>
    <w:rsid w:val="00000C44"/>
    <w:rsid w:val="00013ED9"/>
    <w:rsid w:val="00014072"/>
    <w:rsid w:val="00014113"/>
    <w:rsid w:val="000166F0"/>
    <w:rsid w:val="00016FE7"/>
    <w:rsid w:val="000209E5"/>
    <w:rsid w:val="00020E02"/>
    <w:rsid w:val="0002416F"/>
    <w:rsid w:val="000260FA"/>
    <w:rsid w:val="000309B7"/>
    <w:rsid w:val="000310B6"/>
    <w:rsid w:val="0003290D"/>
    <w:rsid w:val="00033AB5"/>
    <w:rsid w:val="00034BFA"/>
    <w:rsid w:val="00035384"/>
    <w:rsid w:val="0003567C"/>
    <w:rsid w:val="00040B1E"/>
    <w:rsid w:val="00042653"/>
    <w:rsid w:val="0004424B"/>
    <w:rsid w:val="0004520A"/>
    <w:rsid w:val="0004668B"/>
    <w:rsid w:val="00047CF2"/>
    <w:rsid w:val="000502CF"/>
    <w:rsid w:val="0005079C"/>
    <w:rsid w:val="00051820"/>
    <w:rsid w:val="00052A33"/>
    <w:rsid w:val="00060D5F"/>
    <w:rsid w:val="00062E5B"/>
    <w:rsid w:val="0006407E"/>
    <w:rsid w:val="000654E7"/>
    <w:rsid w:val="000743BA"/>
    <w:rsid w:val="00074532"/>
    <w:rsid w:val="00074A88"/>
    <w:rsid w:val="00074B02"/>
    <w:rsid w:val="00075088"/>
    <w:rsid w:val="00076555"/>
    <w:rsid w:val="00076FA7"/>
    <w:rsid w:val="00084FF8"/>
    <w:rsid w:val="00087639"/>
    <w:rsid w:val="00087DB1"/>
    <w:rsid w:val="00090770"/>
    <w:rsid w:val="000954C2"/>
    <w:rsid w:val="0009658A"/>
    <w:rsid w:val="00096D23"/>
    <w:rsid w:val="00096F8C"/>
    <w:rsid w:val="000977F4"/>
    <w:rsid w:val="000A1994"/>
    <w:rsid w:val="000A3179"/>
    <w:rsid w:val="000A4E91"/>
    <w:rsid w:val="000A58D7"/>
    <w:rsid w:val="000A6295"/>
    <w:rsid w:val="000A73B7"/>
    <w:rsid w:val="000B06B9"/>
    <w:rsid w:val="000B1508"/>
    <w:rsid w:val="000B3DC0"/>
    <w:rsid w:val="000C0185"/>
    <w:rsid w:val="000C341F"/>
    <w:rsid w:val="000C43E3"/>
    <w:rsid w:val="000C7243"/>
    <w:rsid w:val="000D0B8A"/>
    <w:rsid w:val="000D2D94"/>
    <w:rsid w:val="000D2FC0"/>
    <w:rsid w:val="000D4C8E"/>
    <w:rsid w:val="000D7EBF"/>
    <w:rsid w:val="000E218F"/>
    <w:rsid w:val="000E3B6F"/>
    <w:rsid w:val="000E3D0E"/>
    <w:rsid w:val="000E3E5F"/>
    <w:rsid w:val="000E4B5F"/>
    <w:rsid w:val="000E5863"/>
    <w:rsid w:val="000E72B1"/>
    <w:rsid w:val="000E7F9F"/>
    <w:rsid w:val="000F25E6"/>
    <w:rsid w:val="000F38AB"/>
    <w:rsid w:val="000F3FF3"/>
    <w:rsid w:val="000F5AE9"/>
    <w:rsid w:val="00100B63"/>
    <w:rsid w:val="00101D6F"/>
    <w:rsid w:val="00103181"/>
    <w:rsid w:val="00105E27"/>
    <w:rsid w:val="0010614F"/>
    <w:rsid w:val="00111737"/>
    <w:rsid w:val="00111D4E"/>
    <w:rsid w:val="00116A7A"/>
    <w:rsid w:val="00122FFF"/>
    <w:rsid w:val="001246E7"/>
    <w:rsid w:val="001249C4"/>
    <w:rsid w:val="00126014"/>
    <w:rsid w:val="001265C8"/>
    <w:rsid w:val="0012683F"/>
    <w:rsid w:val="00127281"/>
    <w:rsid w:val="00127BA5"/>
    <w:rsid w:val="001329DD"/>
    <w:rsid w:val="0013702B"/>
    <w:rsid w:val="0013730C"/>
    <w:rsid w:val="00141067"/>
    <w:rsid w:val="00142225"/>
    <w:rsid w:val="001423AD"/>
    <w:rsid w:val="00146990"/>
    <w:rsid w:val="00151DEE"/>
    <w:rsid w:val="00161F56"/>
    <w:rsid w:val="0016510E"/>
    <w:rsid w:val="00166DEA"/>
    <w:rsid w:val="00166F63"/>
    <w:rsid w:val="00170BFB"/>
    <w:rsid w:val="00172AF2"/>
    <w:rsid w:val="0017330A"/>
    <w:rsid w:val="00173850"/>
    <w:rsid w:val="0017402C"/>
    <w:rsid w:val="00174688"/>
    <w:rsid w:val="00183D65"/>
    <w:rsid w:val="00190397"/>
    <w:rsid w:val="00191468"/>
    <w:rsid w:val="0019578F"/>
    <w:rsid w:val="001969B4"/>
    <w:rsid w:val="00197460"/>
    <w:rsid w:val="001A053D"/>
    <w:rsid w:val="001A1745"/>
    <w:rsid w:val="001A43D5"/>
    <w:rsid w:val="001A5470"/>
    <w:rsid w:val="001B2712"/>
    <w:rsid w:val="001B5331"/>
    <w:rsid w:val="001B7A12"/>
    <w:rsid w:val="001C06DA"/>
    <w:rsid w:val="001C0B1F"/>
    <w:rsid w:val="001C1331"/>
    <w:rsid w:val="001C35DF"/>
    <w:rsid w:val="001C6DF8"/>
    <w:rsid w:val="001D648B"/>
    <w:rsid w:val="001D6B7A"/>
    <w:rsid w:val="001E005A"/>
    <w:rsid w:val="001E2B27"/>
    <w:rsid w:val="001E3AB5"/>
    <w:rsid w:val="001E4BE7"/>
    <w:rsid w:val="001E5126"/>
    <w:rsid w:val="001E61E0"/>
    <w:rsid w:val="001F208E"/>
    <w:rsid w:val="001F329E"/>
    <w:rsid w:val="001F3C03"/>
    <w:rsid w:val="001F5C0D"/>
    <w:rsid w:val="001F7E12"/>
    <w:rsid w:val="00202019"/>
    <w:rsid w:val="00205548"/>
    <w:rsid w:val="00207768"/>
    <w:rsid w:val="00221B26"/>
    <w:rsid w:val="00223AA0"/>
    <w:rsid w:val="00233A67"/>
    <w:rsid w:val="002371F0"/>
    <w:rsid w:val="002377F6"/>
    <w:rsid w:val="002423F5"/>
    <w:rsid w:val="002437B6"/>
    <w:rsid w:val="00245922"/>
    <w:rsid w:val="002475D4"/>
    <w:rsid w:val="00247AC3"/>
    <w:rsid w:val="00250A2C"/>
    <w:rsid w:val="002517DD"/>
    <w:rsid w:val="00253B8E"/>
    <w:rsid w:val="00253C20"/>
    <w:rsid w:val="00254211"/>
    <w:rsid w:val="00255229"/>
    <w:rsid w:val="00257216"/>
    <w:rsid w:val="00260D0A"/>
    <w:rsid w:val="00262541"/>
    <w:rsid w:val="002652D5"/>
    <w:rsid w:val="0027069D"/>
    <w:rsid w:val="0027095B"/>
    <w:rsid w:val="0027129F"/>
    <w:rsid w:val="00271D54"/>
    <w:rsid w:val="00272500"/>
    <w:rsid w:val="002731BC"/>
    <w:rsid w:val="002753BA"/>
    <w:rsid w:val="0027640B"/>
    <w:rsid w:val="00284E82"/>
    <w:rsid w:val="002859AF"/>
    <w:rsid w:val="00285B21"/>
    <w:rsid w:val="00293166"/>
    <w:rsid w:val="00293C25"/>
    <w:rsid w:val="0029503F"/>
    <w:rsid w:val="002951A4"/>
    <w:rsid w:val="002968F6"/>
    <w:rsid w:val="002A0DEC"/>
    <w:rsid w:val="002A2C0C"/>
    <w:rsid w:val="002A2C96"/>
    <w:rsid w:val="002A463F"/>
    <w:rsid w:val="002A5EEB"/>
    <w:rsid w:val="002B07B6"/>
    <w:rsid w:val="002B2C62"/>
    <w:rsid w:val="002B40CC"/>
    <w:rsid w:val="002B487B"/>
    <w:rsid w:val="002B593F"/>
    <w:rsid w:val="002C16DC"/>
    <w:rsid w:val="002C3980"/>
    <w:rsid w:val="002C3EF1"/>
    <w:rsid w:val="002C4F70"/>
    <w:rsid w:val="002C5EC9"/>
    <w:rsid w:val="002D3C53"/>
    <w:rsid w:val="002D49AD"/>
    <w:rsid w:val="002D53C9"/>
    <w:rsid w:val="002D574F"/>
    <w:rsid w:val="002E1456"/>
    <w:rsid w:val="002E17D1"/>
    <w:rsid w:val="002F281A"/>
    <w:rsid w:val="002F3568"/>
    <w:rsid w:val="002F570B"/>
    <w:rsid w:val="0030178B"/>
    <w:rsid w:val="00302825"/>
    <w:rsid w:val="00302B5E"/>
    <w:rsid w:val="0030583C"/>
    <w:rsid w:val="0030751F"/>
    <w:rsid w:val="00311297"/>
    <w:rsid w:val="00312C4E"/>
    <w:rsid w:val="00316D60"/>
    <w:rsid w:val="00320853"/>
    <w:rsid w:val="00320D60"/>
    <w:rsid w:val="00322BC9"/>
    <w:rsid w:val="00333041"/>
    <w:rsid w:val="00333BD1"/>
    <w:rsid w:val="003421AF"/>
    <w:rsid w:val="003428A6"/>
    <w:rsid w:val="00343F29"/>
    <w:rsid w:val="00344B78"/>
    <w:rsid w:val="00344ED9"/>
    <w:rsid w:val="003452EA"/>
    <w:rsid w:val="003467D7"/>
    <w:rsid w:val="00347E4F"/>
    <w:rsid w:val="00351073"/>
    <w:rsid w:val="00351711"/>
    <w:rsid w:val="00352353"/>
    <w:rsid w:val="00354A35"/>
    <w:rsid w:val="00356883"/>
    <w:rsid w:val="00357BC9"/>
    <w:rsid w:val="003601EA"/>
    <w:rsid w:val="0036023B"/>
    <w:rsid w:val="003625AB"/>
    <w:rsid w:val="00370E92"/>
    <w:rsid w:val="003716A7"/>
    <w:rsid w:val="00375E17"/>
    <w:rsid w:val="00377442"/>
    <w:rsid w:val="00380325"/>
    <w:rsid w:val="00380B59"/>
    <w:rsid w:val="003833E3"/>
    <w:rsid w:val="00383452"/>
    <w:rsid w:val="00383D57"/>
    <w:rsid w:val="00383F07"/>
    <w:rsid w:val="00385B74"/>
    <w:rsid w:val="0038643D"/>
    <w:rsid w:val="00386BAC"/>
    <w:rsid w:val="00386DD9"/>
    <w:rsid w:val="003902E0"/>
    <w:rsid w:val="00391DBF"/>
    <w:rsid w:val="003948A5"/>
    <w:rsid w:val="00394FD6"/>
    <w:rsid w:val="00395A49"/>
    <w:rsid w:val="0039664F"/>
    <w:rsid w:val="0039762E"/>
    <w:rsid w:val="003A18A1"/>
    <w:rsid w:val="003A1F40"/>
    <w:rsid w:val="003A485E"/>
    <w:rsid w:val="003A7A87"/>
    <w:rsid w:val="003B24D5"/>
    <w:rsid w:val="003B3444"/>
    <w:rsid w:val="003B54C7"/>
    <w:rsid w:val="003B78E8"/>
    <w:rsid w:val="003C0AB9"/>
    <w:rsid w:val="003C3185"/>
    <w:rsid w:val="003C67AE"/>
    <w:rsid w:val="003C6863"/>
    <w:rsid w:val="003D288C"/>
    <w:rsid w:val="003D349F"/>
    <w:rsid w:val="003D50FA"/>
    <w:rsid w:val="003D60A2"/>
    <w:rsid w:val="003D6F89"/>
    <w:rsid w:val="003D7B96"/>
    <w:rsid w:val="003E16E9"/>
    <w:rsid w:val="003E49D3"/>
    <w:rsid w:val="003F0CDA"/>
    <w:rsid w:val="003F2433"/>
    <w:rsid w:val="003F747E"/>
    <w:rsid w:val="003F7767"/>
    <w:rsid w:val="003F7A74"/>
    <w:rsid w:val="00400084"/>
    <w:rsid w:val="0040078E"/>
    <w:rsid w:val="00400FBC"/>
    <w:rsid w:val="0040194F"/>
    <w:rsid w:val="004027E9"/>
    <w:rsid w:val="004030BE"/>
    <w:rsid w:val="00403C0F"/>
    <w:rsid w:val="00404AAF"/>
    <w:rsid w:val="00405994"/>
    <w:rsid w:val="00406059"/>
    <w:rsid w:val="0040738D"/>
    <w:rsid w:val="0041128F"/>
    <w:rsid w:val="004126EA"/>
    <w:rsid w:val="00412F1F"/>
    <w:rsid w:val="0041363F"/>
    <w:rsid w:val="0041401A"/>
    <w:rsid w:val="0041519A"/>
    <w:rsid w:val="00415C99"/>
    <w:rsid w:val="00416805"/>
    <w:rsid w:val="00421AF3"/>
    <w:rsid w:val="004221F7"/>
    <w:rsid w:val="00427A6D"/>
    <w:rsid w:val="0043031B"/>
    <w:rsid w:val="00433979"/>
    <w:rsid w:val="00434F11"/>
    <w:rsid w:val="00434F52"/>
    <w:rsid w:val="004446C8"/>
    <w:rsid w:val="00447E17"/>
    <w:rsid w:val="004510F9"/>
    <w:rsid w:val="004511E5"/>
    <w:rsid w:val="004536BE"/>
    <w:rsid w:val="004543CA"/>
    <w:rsid w:val="004567B5"/>
    <w:rsid w:val="004572F2"/>
    <w:rsid w:val="00460297"/>
    <w:rsid w:val="00462BFC"/>
    <w:rsid w:val="004735FE"/>
    <w:rsid w:val="00473F7E"/>
    <w:rsid w:val="00473F91"/>
    <w:rsid w:val="00475AF4"/>
    <w:rsid w:val="00482A0B"/>
    <w:rsid w:val="0048380F"/>
    <w:rsid w:val="004853C2"/>
    <w:rsid w:val="0048660B"/>
    <w:rsid w:val="004913C1"/>
    <w:rsid w:val="004B7A8D"/>
    <w:rsid w:val="004C15CF"/>
    <w:rsid w:val="004C26F9"/>
    <w:rsid w:val="004C3300"/>
    <w:rsid w:val="004C7821"/>
    <w:rsid w:val="004D6542"/>
    <w:rsid w:val="004E4B1D"/>
    <w:rsid w:val="004F0A8B"/>
    <w:rsid w:val="004F632A"/>
    <w:rsid w:val="00501442"/>
    <w:rsid w:val="00505F05"/>
    <w:rsid w:val="005113E6"/>
    <w:rsid w:val="00511485"/>
    <w:rsid w:val="0051153D"/>
    <w:rsid w:val="00511E59"/>
    <w:rsid w:val="00512232"/>
    <w:rsid w:val="00512491"/>
    <w:rsid w:val="00513B54"/>
    <w:rsid w:val="00513B78"/>
    <w:rsid w:val="00514F56"/>
    <w:rsid w:val="00516056"/>
    <w:rsid w:val="00524D55"/>
    <w:rsid w:val="00530F5B"/>
    <w:rsid w:val="00532516"/>
    <w:rsid w:val="00534C41"/>
    <w:rsid w:val="00537335"/>
    <w:rsid w:val="00540258"/>
    <w:rsid w:val="00546CB2"/>
    <w:rsid w:val="005511B5"/>
    <w:rsid w:val="00551F9A"/>
    <w:rsid w:val="00552A9F"/>
    <w:rsid w:val="00552C73"/>
    <w:rsid w:val="00553340"/>
    <w:rsid w:val="005542CB"/>
    <w:rsid w:val="005545D5"/>
    <w:rsid w:val="00554E8E"/>
    <w:rsid w:val="005663E5"/>
    <w:rsid w:val="005675C9"/>
    <w:rsid w:val="00567998"/>
    <w:rsid w:val="00571AFA"/>
    <w:rsid w:val="005729A7"/>
    <w:rsid w:val="00573AC0"/>
    <w:rsid w:val="00576341"/>
    <w:rsid w:val="00577F13"/>
    <w:rsid w:val="00580DB0"/>
    <w:rsid w:val="00584A96"/>
    <w:rsid w:val="0058668B"/>
    <w:rsid w:val="00587BF5"/>
    <w:rsid w:val="00587E0C"/>
    <w:rsid w:val="00590F25"/>
    <w:rsid w:val="00593D6D"/>
    <w:rsid w:val="00594499"/>
    <w:rsid w:val="005958BC"/>
    <w:rsid w:val="00596F55"/>
    <w:rsid w:val="00597BD8"/>
    <w:rsid w:val="005A2936"/>
    <w:rsid w:val="005A6AEB"/>
    <w:rsid w:val="005A77CB"/>
    <w:rsid w:val="005B1F37"/>
    <w:rsid w:val="005B2B2F"/>
    <w:rsid w:val="005B3618"/>
    <w:rsid w:val="005B50BF"/>
    <w:rsid w:val="005B674B"/>
    <w:rsid w:val="005C36AE"/>
    <w:rsid w:val="005D154F"/>
    <w:rsid w:val="005D2CA5"/>
    <w:rsid w:val="005D3CF3"/>
    <w:rsid w:val="005D64A0"/>
    <w:rsid w:val="005D65D5"/>
    <w:rsid w:val="005D6D19"/>
    <w:rsid w:val="005D7517"/>
    <w:rsid w:val="005E0195"/>
    <w:rsid w:val="005E15DF"/>
    <w:rsid w:val="005E1BC8"/>
    <w:rsid w:val="005E1E34"/>
    <w:rsid w:val="005E274F"/>
    <w:rsid w:val="005E393B"/>
    <w:rsid w:val="005E6380"/>
    <w:rsid w:val="005E66EA"/>
    <w:rsid w:val="005F048A"/>
    <w:rsid w:val="005F1BC3"/>
    <w:rsid w:val="005F407F"/>
    <w:rsid w:val="00600C81"/>
    <w:rsid w:val="006015AA"/>
    <w:rsid w:val="0060194F"/>
    <w:rsid w:val="00602A1C"/>
    <w:rsid w:val="00605FA5"/>
    <w:rsid w:val="00610636"/>
    <w:rsid w:val="006109DD"/>
    <w:rsid w:val="006114F4"/>
    <w:rsid w:val="006129F8"/>
    <w:rsid w:val="006143A3"/>
    <w:rsid w:val="006143EE"/>
    <w:rsid w:val="0061580B"/>
    <w:rsid w:val="0062204C"/>
    <w:rsid w:val="006241C9"/>
    <w:rsid w:val="006277A3"/>
    <w:rsid w:val="0063524D"/>
    <w:rsid w:val="0063561C"/>
    <w:rsid w:val="006368C6"/>
    <w:rsid w:val="0064051B"/>
    <w:rsid w:val="00643B5C"/>
    <w:rsid w:val="006466AD"/>
    <w:rsid w:val="006502F9"/>
    <w:rsid w:val="00655776"/>
    <w:rsid w:val="006607CE"/>
    <w:rsid w:val="006633D3"/>
    <w:rsid w:val="00670BDE"/>
    <w:rsid w:val="00675406"/>
    <w:rsid w:val="00675F18"/>
    <w:rsid w:val="00676033"/>
    <w:rsid w:val="00676AC9"/>
    <w:rsid w:val="00681E0C"/>
    <w:rsid w:val="00683244"/>
    <w:rsid w:val="00685FB9"/>
    <w:rsid w:val="0068671A"/>
    <w:rsid w:val="00690FC0"/>
    <w:rsid w:val="00692875"/>
    <w:rsid w:val="006937E4"/>
    <w:rsid w:val="006951D6"/>
    <w:rsid w:val="006B3EB4"/>
    <w:rsid w:val="006B6374"/>
    <w:rsid w:val="006C5C70"/>
    <w:rsid w:val="006C77F2"/>
    <w:rsid w:val="006C7A17"/>
    <w:rsid w:val="006D04A1"/>
    <w:rsid w:val="006D076E"/>
    <w:rsid w:val="006D0B0D"/>
    <w:rsid w:val="006D45E7"/>
    <w:rsid w:val="006D68E6"/>
    <w:rsid w:val="006E019B"/>
    <w:rsid w:val="006E1EAC"/>
    <w:rsid w:val="006E3551"/>
    <w:rsid w:val="006E787C"/>
    <w:rsid w:val="006E7EF1"/>
    <w:rsid w:val="006F1719"/>
    <w:rsid w:val="006F25B2"/>
    <w:rsid w:val="006F291F"/>
    <w:rsid w:val="006F4567"/>
    <w:rsid w:val="006F60F3"/>
    <w:rsid w:val="006F7636"/>
    <w:rsid w:val="00700E89"/>
    <w:rsid w:val="007018F6"/>
    <w:rsid w:val="00702C4C"/>
    <w:rsid w:val="00702F39"/>
    <w:rsid w:val="007037A6"/>
    <w:rsid w:val="00703D11"/>
    <w:rsid w:val="00705425"/>
    <w:rsid w:val="007064C8"/>
    <w:rsid w:val="007078BD"/>
    <w:rsid w:val="0071367B"/>
    <w:rsid w:val="007143D5"/>
    <w:rsid w:val="00714857"/>
    <w:rsid w:val="00716477"/>
    <w:rsid w:val="00717B08"/>
    <w:rsid w:val="007205C8"/>
    <w:rsid w:val="00720BC7"/>
    <w:rsid w:val="007245B6"/>
    <w:rsid w:val="0072658E"/>
    <w:rsid w:val="00726A22"/>
    <w:rsid w:val="00732E99"/>
    <w:rsid w:val="00733DE9"/>
    <w:rsid w:val="00735FC3"/>
    <w:rsid w:val="00741A55"/>
    <w:rsid w:val="00741C05"/>
    <w:rsid w:val="00742096"/>
    <w:rsid w:val="0074248A"/>
    <w:rsid w:val="00742A60"/>
    <w:rsid w:val="007457FD"/>
    <w:rsid w:val="007537EC"/>
    <w:rsid w:val="00754D17"/>
    <w:rsid w:val="0076158B"/>
    <w:rsid w:val="00762598"/>
    <w:rsid w:val="00762F59"/>
    <w:rsid w:val="0076461E"/>
    <w:rsid w:val="0076480E"/>
    <w:rsid w:val="00764FCF"/>
    <w:rsid w:val="007702AC"/>
    <w:rsid w:val="00770ABD"/>
    <w:rsid w:val="00772A65"/>
    <w:rsid w:val="007742EE"/>
    <w:rsid w:val="0077537C"/>
    <w:rsid w:val="00775EA9"/>
    <w:rsid w:val="0077629E"/>
    <w:rsid w:val="00781311"/>
    <w:rsid w:val="007827A5"/>
    <w:rsid w:val="00786C41"/>
    <w:rsid w:val="0078747A"/>
    <w:rsid w:val="00790306"/>
    <w:rsid w:val="007905FA"/>
    <w:rsid w:val="007921A2"/>
    <w:rsid w:val="007A0EAE"/>
    <w:rsid w:val="007A1EF0"/>
    <w:rsid w:val="007A2FE3"/>
    <w:rsid w:val="007A415C"/>
    <w:rsid w:val="007A4FDA"/>
    <w:rsid w:val="007A7AA9"/>
    <w:rsid w:val="007B223C"/>
    <w:rsid w:val="007B409E"/>
    <w:rsid w:val="007B7092"/>
    <w:rsid w:val="007B7B42"/>
    <w:rsid w:val="007C127B"/>
    <w:rsid w:val="007C4BFD"/>
    <w:rsid w:val="007C67BF"/>
    <w:rsid w:val="007C6BC3"/>
    <w:rsid w:val="007C7447"/>
    <w:rsid w:val="007C7D57"/>
    <w:rsid w:val="007D48B4"/>
    <w:rsid w:val="007D4E7A"/>
    <w:rsid w:val="007D7F03"/>
    <w:rsid w:val="007E14A3"/>
    <w:rsid w:val="007E1579"/>
    <w:rsid w:val="007E177D"/>
    <w:rsid w:val="007E3330"/>
    <w:rsid w:val="007E4552"/>
    <w:rsid w:val="007E5F8B"/>
    <w:rsid w:val="007E691A"/>
    <w:rsid w:val="007E7AF9"/>
    <w:rsid w:val="007F0091"/>
    <w:rsid w:val="007F72F2"/>
    <w:rsid w:val="007F740E"/>
    <w:rsid w:val="00803FD7"/>
    <w:rsid w:val="0080792A"/>
    <w:rsid w:val="00812583"/>
    <w:rsid w:val="00813C78"/>
    <w:rsid w:val="00814649"/>
    <w:rsid w:val="00815BA2"/>
    <w:rsid w:val="00815EFA"/>
    <w:rsid w:val="008160AE"/>
    <w:rsid w:val="008233DA"/>
    <w:rsid w:val="00823C45"/>
    <w:rsid w:val="00824D02"/>
    <w:rsid w:val="008268E8"/>
    <w:rsid w:val="00826A36"/>
    <w:rsid w:val="00831D45"/>
    <w:rsid w:val="008366DC"/>
    <w:rsid w:val="00840101"/>
    <w:rsid w:val="0084135F"/>
    <w:rsid w:val="00842E02"/>
    <w:rsid w:val="00843AD8"/>
    <w:rsid w:val="00844DE9"/>
    <w:rsid w:val="00847498"/>
    <w:rsid w:val="00850081"/>
    <w:rsid w:val="008504D0"/>
    <w:rsid w:val="00850ED1"/>
    <w:rsid w:val="008521A1"/>
    <w:rsid w:val="00852315"/>
    <w:rsid w:val="00855812"/>
    <w:rsid w:val="00857663"/>
    <w:rsid w:val="0085774C"/>
    <w:rsid w:val="00861EC7"/>
    <w:rsid w:val="00863758"/>
    <w:rsid w:val="008648BA"/>
    <w:rsid w:val="00866A8F"/>
    <w:rsid w:val="00867F5D"/>
    <w:rsid w:val="00874650"/>
    <w:rsid w:val="0087587E"/>
    <w:rsid w:val="008767A8"/>
    <w:rsid w:val="0088323F"/>
    <w:rsid w:val="00885061"/>
    <w:rsid w:val="008859E7"/>
    <w:rsid w:val="00886727"/>
    <w:rsid w:val="00887E18"/>
    <w:rsid w:val="00890A7D"/>
    <w:rsid w:val="0089222D"/>
    <w:rsid w:val="0089547C"/>
    <w:rsid w:val="008965F2"/>
    <w:rsid w:val="00896BB2"/>
    <w:rsid w:val="00896C8E"/>
    <w:rsid w:val="008B08ED"/>
    <w:rsid w:val="008B1344"/>
    <w:rsid w:val="008B2520"/>
    <w:rsid w:val="008C1E41"/>
    <w:rsid w:val="008C2A5D"/>
    <w:rsid w:val="008C340B"/>
    <w:rsid w:val="008C451A"/>
    <w:rsid w:val="008C516D"/>
    <w:rsid w:val="008D3987"/>
    <w:rsid w:val="008D55BF"/>
    <w:rsid w:val="008E1518"/>
    <w:rsid w:val="008E1E73"/>
    <w:rsid w:val="008E29BE"/>
    <w:rsid w:val="008E7623"/>
    <w:rsid w:val="008F0619"/>
    <w:rsid w:val="008F0694"/>
    <w:rsid w:val="008F1ED9"/>
    <w:rsid w:val="008F4986"/>
    <w:rsid w:val="008F7E12"/>
    <w:rsid w:val="009049FB"/>
    <w:rsid w:val="009079FA"/>
    <w:rsid w:val="00907C2B"/>
    <w:rsid w:val="00914C6C"/>
    <w:rsid w:val="009153EA"/>
    <w:rsid w:val="009223E6"/>
    <w:rsid w:val="009226F1"/>
    <w:rsid w:val="00926C13"/>
    <w:rsid w:val="00927AA7"/>
    <w:rsid w:val="00927F23"/>
    <w:rsid w:val="00940B36"/>
    <w:rsid w:val="009416C0"/>
    <w:rsid w:val="009464E1"/>
    <w:rsid w:val="009501D7"/>
    <w:rsid w:val="0095026A"/>
    <w:rsid w:val="0095348E"/>
    <w:rsid w:val="00954652"/>
    <w:rsid w:val="00954ABD"/>
    <w:rsid w:val="00961BD3"/>
    <w:rsid w:val="009637C7"/>
    <w:rsid w:val="00967CEB"/>
    <w:rsid w:val="00971F2C"/>
    <w:rsid w:val="00973FD4"/>
    <w:rsid w:val="009766D0"/>
    <w:rsid w:val="0097752B"/>
    <w:rsid w:val="00984681"/>
    <w:rsid w:val="0098607F"/>
    <w:rsid w:val="009863B1"/>
    <w:rsid w:val="00990D15"/>
    <w:rsid w:val="009A4FD2"/>
    <w:rsid w:val="009A58CF"/>
    <w:rsid w:val="009B120F"/>
    <w:rsid w:val="009B2660"/>
    <w:rsid w:val="009B4A77"/>
    <w:rsid w:val="009B5043"/>
    <w:rsid w:val="009B516C"/>
    <w:rsid w:val="009C0AC9"/>
    <w:rsid w:val="009C3972"/>
    <w:rsid w:val="009C4A65"/>
    <w:rsid w:val="009D334A"/>
    <w:rsid w:val="009D436F"/>
    <w:rsid w:val="009E083A"/>
    <w:rsid w:val="009E2FE1"/>
    <w:rsid w:val="009E5160"/>
    <w:rsid w:val="009F3092"/>
    <w:rsid w:val="009F3594"/>
    <w:rsid w:val="009F38B7"/>
    <w:rsid w:val="009F5C38"/>
    <w:rsid w:val="009F6550"/>
    <w:rsid w:val="00A02036"/>
    <w:rsid w:val="00A022A3"/>
    <w:rsid w:val="00A07BE0"/>
    <w:rsid w:val="00A11BAF"/>
    <w:rsid w:val="00A11E03"/>
    <w:rsid w:val="00A14F6F"/>
    <w:rsid w:val="00A151D2"/>
    <w:rsid w:val="00A1559A"/>
    <w:rsid w:val="00A20AA6"/>
    <w:rsid w:val="00A2375D"/>
    <w:rsid w:val="00A247BD"/>
    <w:rsid w:val="00A24CC2"/>
    <w:rsid w:val="00A256A4"/>
    <w:rsid w:val="00A27D3E"/>
    <w:rsid w:val="00A321C5"/>
    <w:rsid w:val="00A32628"/>
    <w:rsid w:val="00A32663"/>
    <w:rsid w:val="00A32C84"/>
    <w:rsid w:val="00A36A02"/>
    <w:rsid w:val="00A36CE3"/>
    <w:rsid w:val="00A36E12"/>
    <w:rsid w:val="00A372C6"/>
    <w:rsid w:val="00A416F9"/>
    <w:rsid w:val="00A42D94"/>
    <w:rsid w:val="00A44A7B"/>
    <w:rsid w:val="00A51077"/>
    <w:rsid w:val="00A55CC6"/>
    <w:rsid w:val="00A65FED"/>
    <w:rsid w:val="00A71120"/>
    <w:rsid w:val="00A71298"/>
    <w:rsid w:val="00A7252B"/>
    <w:rsid w:val="00A72CDC"/>
    <w:rsid w:val="00A73864"/>
    <w:rsid w:val="00A7436D"/>
    <w:rsid w:val="00A77C50"/>
    <w:rsid w:val="00A81F8D"/>
    <w:rsid w:val="00A825A9"/>
    <w:rsid w:val="00A837A6"/>
    <w:rsid w:val="00A86DC0"/>
    <w:rsid w:val="00A876A6"/>
    <w:rsid w:val="00A90779"/>
    <w:rsid w:val="00A91B10"/>
    <w:rsid w:val="00A93817"/>
    <w:rsid w:val="00A9384D"/>
    <w:rsid w:val="00A9481B"/>
    <w:rsid w:val="00A9506A"/>
    <w:rsid w:val="00A95C9A"/>
    <w:rsid w:val="00AA134F"/>
    <w:rsid w:val="00AA412D"/>
    <w:rsid w:val="00AA50E2"/>
    <w:rsid w:val="00AA50F1"/>
    <w:rsid w:val="00AA72E6"/>
    <w:rsid w:val="00AB4363"/>
    <w:rsid w:val="00AB46F5"/>
    <w:rsid w:val="00AB7027"/>
    <w:rsid w:val="00AB78E8"/>
    <w:rsid w:val="00AC46CA"/>
    <w:rsid w:val="00AC5665"/>
    <w:rsid w:val="00AC5D68"/>
    <w:rsid w:val="00AD15F5"/>
    <w:rsid w:val="00AD6171"/>
    <w:rsid w:val="00AD6DA4"/>
    <w:rsid w:val="00AE033B"/>
    <w:rsid w:val="00AE0493"/>
    <w:rsid w:val="00AE18CF"/>
    <w:rsid w:val="00AE26D9"/>
    <w:rsid w:val="00AE3979"/>
    <w:rsid w:val="00AE419C"/>
    <w:rsid w:val="00AE5E87"/>
    <w:rsid w:val="00AE6868"/>
    <w:rsid w:val="00AE781C"/>
    <w:rsid w:val="00AF2B42"/>
    <w:rsid w:val="00AF57EF"/>
    <w:rsid w:val="00AF7C5A"/>
    <w:rsid w:val="00B04321"/>
    <w:rsid w:val="00B04D31"/>
    <w:rsid w:val="00B055AB"/>
    <w:rsid w:val="00B05E47"/>
    <w:rsid w:val="00B06FBD"/>
    <w:rsid w:val="00B11A33"/>
    <w:rsid w:val="00B12DB9"/>
    <w:rsid w:val="00B16DF6"/>
    <w:rsid w:val="00B17663"/>
    <w:rsid w:val="00B21F91"/>
    <w:rsid w:val="00B22D2E"/>
    <w:rsid w:val="00B250BB"/>
    <w:rsid w:val="00B34E16"/>
    <w:rsid w:val="00B3600B"/>
    <w:rsid w:val="00B41067"/>
    <w:rsid w:val="00B46C7F"/>
    <w:rsid w:val="00B47F35"/>
    <w:rsid w:val="00B5170C"/>
    <w:rsid w:val="00B527C8"/>
    <w:rsid w:val="00B530B3"/>
    <w:rsid w:val="00B54A64"/>
    <w:rsid w:val="00B56A4A"/>
    <w:rsid w:val="00B60ABA"/>
    <w:rsid w:val="00B60CAF"/>
    <w:rsid w:val="00B6154D"/>
    <w:rsid w:val="00B6601B"/>
    <w:rsid w:val="00B710DA"/>
    <w:rsid w:val="00B71A83"/>
    <w:rsid w:val="00B71BF7"/>
    <w:rsid w:val="00B74D3F"/>
    <w:rsid w:val="00B76E03"/>
    <w:rsid w:val="00B8051A"/>
    <w:rsid w:val="00B8657F"/>
    <w:rsid w:val="00B90D9F"/>
    <w:rsid w:val="00B977F5"/>
    <w:rsid w:val="00B97B97"/>
    <w:rsid w:val="00BA0DB1"/>
    <w:rsid w:val="00BA410B"/>
    <w:rsid w:val="00BA4947"/>
    <w:rsid w:val="00BA5776"/>
    <w:rsid w:val="00BA7D85"/>
    <w:rsid w:val="00BA7EAE"/>
    <w:rsid w:val="00BB767C"/>
    <w:rsid w:val="00BC26F1"/>
    <w:rsid w:val="00BC3225"/>
    <w:rsid w:val="00BC7834"/>
    <w:rsid w:val="00BD2BA4"/>
    <w:rsid w:val="00BD6807"/>
    <w:rsid w:val="00BD7A00"/>
    <w:rsid w:val="00BE0CB8"/>
    <w:rsid w:val="00BE48EC"/>
    <w:rsid w:val="00BE6146"/>
    <w:rsid w:val="00BE70A7"/>
    <w:rsid w:val="00BE7109"/>
    <w:rsid w:val="00BE7FEF"/>
    <w:rsid w:val="00BF1090"/>
    <w:rsid w:val="00BF1C8B"/>
    <w:rsid w:val="00BF4419"/>
    <w:rsid w:val="00BF6F0B"/>
    <w:rsid w:val="00C00A81"/>
    <w:rsid w:val="00C0192C"/>
    <w:rsid w:val="00C03790"/>
    <w:rsid w:val="00C05636"/>
    <w:rsid w:val="00C06509"/>
    <w:rsid w:val="00C06FD6"/>
    <w:rsid w:val="00C076E9"/>
    <w:rsid w:val="00C07A1F"/>
    <w:rsid w:val="00C07C3D"/>
    <w:rsid w:val="00C10975"/>
    <w:rsid w:val="00C153CE"/>
    <w:rsid w:val="00C22F2A"/>
    <w:rsid w:val="00C2583C"/>
    <w:rsid w:val="00C33BF4"/>
    <w:rsid w:val="00C34FB2"/>
    <w:rsid w:val="00C36077"/>
    <w:rsid w:val="00C365C5"/>
    <w:rsid w:val="00C36C84"/>
    <w:rsid w:val="00C36D19"/>
    <w:rsid w:val="00C421F0"/>
    <w:rsid w:val="00C4566C"/>
    <w:rsid w:val="00C47266"/>
    <w:rsid w:val="00C51080"/>
    <w:rsid w:val="00C5215B"/>
    <w:rsid w:val="00C5269F"/>
    <w:rsid w:val="00C54CA9"/>
    <w:rsid w:val="00C5594B"/>
    <w:rsid w:val="00C56370"/>
    <w:rsid w:val="00C6669F"/>
    <w:rsid w:val="00C67AA2"/>
    <w:rsid w:val="00C70204"/>
    <w:rsid w:val="00C7271A"/>
    <w:rsid w:val="00C72766"/>
    <w:rsid w:val="00C76772"/>
    <w:rsid w:val="00C77A2E"/>
    <w:rsid w:val="00C82FF8"/>
    <w:rsid w:val="00C83039"/>
    <w:rsid w:val="00C8336F"/>
    <w:rsid w:val="00C84080"/>
    <w:rsid w:val="00C91F0A"/>
    <w:rsid w:val="00C9336D"/>
    <w:rsid w:val="00C93BB8"/>
    <w:rsid w:val="00C943B0"/>
    <w:rsid w:val="00C95202"/>
    <w:rsid w:val="00C95B9E"/>
    <w:rsid w:val="00C96957"/>
    <w:rsid w:val="00C97004"/>
    <w:rsid w:val="00CA45D4"/>
    <w:rsid w:val="00CA4F46"/>
    <w:rsid w:val="00CA6940"/>
    <w:rsid w:val="00CA72FF"/>
    <w:rsid w:val="00CB25B2"/>
    <w:rsid w:val="00CB4879"/>
    <w:rsid w:val="00CB4DD5"/>
    <w:rsid w:val="00CB7782"/>
    <w:rsid w:val="00CC1F60"/>
    <w:rsid w:val="00CC282D"/>
    <w:rsid w:val="00CC29A3"/>
    <w:rsid w:val="00CC3FD1"/>
    <w:rsid w:val="00CC5596"/>
    <w:rsid w:val="00CC7439"/>
    <w:rsid w:val="00CC74D9"/>
    <w:rsid w:val="00CC77D3"/>
    <w:rsid w:val="00CD2E1D"/>
    <w:rsid w:val="00CE2154"/>
    <w:rsid w:val="00CE5972"/>
    <w:rsid w:val="00CE5F6A"/>
    <w:rsid w:val="00CF4FC0"/>
    <w:rsid w:val="00CF523F"/>
    <w:rsid w:val="00CF7731"/>
    <w:rsid w:val="00CF781A"/>
    <w:rsid w:val="00D00066"/>
    <w:rsid w:val="00D00A7B"/>
    <w:rsid w:val="00D01745"/>
    <w:rsid w:val="00D0194B"/>
    <w:rsid w:val="00D024FF"/>
    <w:rsid w:val="00D0410B"/>
    <w:rsid w:val="00D04A8D"/>
    <w:rsid w:val="00D0638D"/>
    <w:rsid w:val="00D12AC3"/>
    <w:rsid w:val="00D17FB9"/>
    <w:rsid w:val="00D23529"/>
    <w:rsid w:val="00D30EC4"/>
    <w:rsid w:val="00D35479"/>
    <w:rsid w:val="00D3584D"/>
    <w:rsid w:val="00D36935"/>
    <w:rsid w:val="00D40FC5"/>
    <w:rsid w:val="00D43373"/>
    <w:rsid w:val="00D446D8"/>
    <w:rsid w:val="00D44C77"/>
    <w:rsid w:val="00D502AA"/>
    <w:rsid w:val="00D515AB"/>
    <w:rsid w:val="00D5296F"/>
    <w:rsid w:val="00D5351B"/>
    <w:rsid w:val="00D621A5"/>
    <w:rsid w:val="00D64BDA"/>
    <w:rsid w:val="00D6557D"/>
    <w:rsid w:val="00D709F3"/>
    <w:rsid w:val="00D71585"/>
    <w:rsid w:val="00D75041"/>
    <w:rsid w:val="00D75A06"/>
    <w:rsid w:val="00D82DC8"/>
    <w:rsid w:val="00D91277"/>
    <w:rsid w:val="00D93EB5"/>
    <w:rsid w:val="00D954C3"/>
    <w:rsid w:val="00D95FAB"/>
    <w:rsid w:val="00DA19C9"/>
    <w:rsid w:val="00DA1A7D"/>
    <w:rsid w:val="00DA2C94"/>
    <w:rsid w:val="00DA3F50"/>
    <w:rsid w:val="00DA43DD"/>
    <w:rsid w:val="00DA5C0D"/>
    <w:rsid w:val="00DB0323"/>
    <w:rsid w:val="00DB039E"/>
    <w:rsid w:val="00DB0593"/>
    <w:rsid w:val="00DB2DF1"/>
    <w:rsid w:val="00DB5D52"/>
    <w:rsid w:val="00DB6D4A"/>
    <w:rsid w:val="00DC71C7"/>
    <w:rsid w:val="00DC7825"/>
    <w:rsid w:val="00DD18A9"/>
    <w:rsid w:val="00DD24C8"/>
    <w:rsid w:val="00DD35E9"/>
    <w:rsid w:val="00DD36D6"/>
    <w:rsid w:val="00DD4EEB"/>
    <w:rsid w:val="00DD583F"/>
    <w:rsid w:val="00DD71BF"/>
    <w:rsid w:val="00DD7389"/>
    <w:rsid w:val="00DE0276"/>
    <w:rsid w:val="00DE04FE"/>
    <w:rsid w:val="00DE08D0"/>
    <w:rsid w:val="00DE2268"/>
    <w:rsid w:val="00DE4F49"/>
    <w:rsid w:val="00DE506F"/>
    <w:rsid w:val="00DE5A1A"/>
    <w:rsid w:val="00DE7023"/>
    <w:rsid w:val="00DE71CB"/>
    <w:rsid w:val="00DF0226"/>
    <w:rsid w:val="00DF2810"/>
    <w:rsid w:val="00DF4847"/>
    <w:rsid w:val="00DF584A"/>
    <w:rsid w:val="00DF6DA4"/>
    <w:rsid w:val="00DF7D52"/>
    <w:rsid w:val="00E00DA1"/>
    <w:rsid w:val="00E0253D"/>
    <w:rsid w:val="00E03E46"/>
    <w:rsid w:val="00E04592"/>
    <w:rsid w:val="00E06BD5"/>
    <w:rsid w:val="00E134D8"/>
    <w:rsid w:val="00E13D8A"/>
    <w:rsid w:val="00E21B8A"/>
    <w:rsid w:val="00E23038"/>
    <w:rsid w:val="00E24064"/>
    <w:rsid w:val="00E24A79"/>
    <w:rsid w:val="00E25645"/>
    <w:rsid w:val="00E26BAD"/>
    <w:rsid w:val="00E3000C"/>
    <w:rsid w:val="00E402DB"/>
    <w:rsid w:val="00E42698"/>
    <w:rsid w:val="00E45ED1"/>
    <w:rsid w:val="00E4763C"/>
    <w:rsid w:val="00E47728"/>
    <w:rsid w:val="00E508DE"/>
    <w:rsid w:val="00E52F8A"/>
    <w:rsid w:val="00E55094"/>
    <w:rsid w:val="00E55F47"/>
    <w:rsid w:val="00E563CE"/>
    <w:rsid w:val="00E575E4"/>
    <w:rsid w:val="00E601DE"/>
    <w:rsid w:val="00E610ED"/>
    <w:rsid w:val="00E67C2D"/>
    <w:rsid w:val="00E712BD"/>
    <w:rsid w:val="00E71C33"/>
    <w:rsid w:val="00E71FEE"/>
    <w:rsid w:val="00E7238C"/>
    <w:rsid w:val="00E72506"/>
    <w:rsid w:val="00E74A11"/>
    <w:rsid w:val="00E74F47"/>
    <w:rsid w:val="00E7555E"/>
    <w:rsid w:val="00E82579"/>
    <w:rsid w:val="00E82ACF"/>
    <w:rsid w:val="00E85763"/>
    <w:rsid w:val="00E8627E"/>
    <w:rsid w:val="00E8629E"/>
    <w:rsid w:val="00E97C2D"/>
    <w:rsid w:val="00EA12F8"/>
    <w:rsid w:val="00EA2315"/>
    <w:rsid w:val="00EA2D30"/>
    <w:rsid w:val="00EA30B7"/>
    <w:rsid w:val="00EA4329"/>
    <w:rsid w:val="00EA5504"/>
    <w:rsid w:val="00EA682C"/>
    <w:rsid w:val="00EA7883"/>
    <w:rsid w:val="00EB3E81"/>
    <w:rsid w:val="00EB410E"/>
    <w:rsid w:val="00EB7ED1"/>
    <w:rsid w:val="00EC036E"/>
    <w:rsid w:val="00EC1477"/>
    <w:rsid w:val="00EC2B58"/>
    <w:rsid w:val="00EC572D"/>
    <w:rsid w:val="00EC5C0C"/>
    <w:rsid w:val="00EC6623"/>
    <w:rsid w:val="00ED50DE"/>
    <w:rsid w:val="00ED5E61"/>
    <w:rsid w:val="00ED7569"/>
    <w:rsid w:val="00EE1897"/>
    <w:rsid w:val="00EE4922"/>
    <w:rsid w:val="00EE4E7A"/>
    <w:rsid w:val="00EE55A9"/>
    <w:rsid w:val="00EF01B4"/>
    <w:rsid w:val="00EF0EF7"/>
    <w:rsid w:val="00EF4944"/>
    <w:rsid w:val="00EF4C2A"/>
    <w:rsid w:val="00F00AD1"/>
    <w:rsid w:val="00F02E06"/>
    <w:rsid w:val="00F06503"/>
    <w:rsid w:val="00F10058"/>
    <w:rsid w:val="00F10BC1"/>
    <w:rsid w:val="00F138DC"/>
    <w:rsid w:val="00F14850"/>
    <w:rsid w:val="00F14C2B"/>
    <w:rsid w:val="00F16AE1"/>
    <w:rsid w:val="00F20DFC"/>
    <w:rsid w:val="00F2118E"/>
    <w:rsid w:val="00F21DFB"/>
    <w:rsid w:val="00F22492"/>
    <w:rsid w:val="00F23CB6"/>
    <w:rsid w:val="00F27144"/>
    <w:rsid w:val="00F27D05"/>
    <w:rsid w:val="00F34055"/>
    <w:rsid w:val="00F3518C"/>
    <w:rsid w:val="00F360E9"/>
    <w:rsid w:val="00F361FA"/>
    <w:rsid w:val="00F3666D"/>
    <w:rsid w:val="00F37E5A"/>
    <w:rsid w:val="00F4193F"/>
    <w:rsid w:val="00F4275C"/>
    <w:rsid w:val="00F42F07"/>
    <w:rsid w:val="00F4443B"/>
    <w:rsid w:val="00F44961"/>
    <w:rsid w:val="00F461EA"/>
    <w:rsid w:val="00F50B20"/>
    <w:rsid w:val="00F51DB7"/>
    <w:rsid w:val="00F527F8"/>
    <w:rsid w:val="00F544FD"/>
    <w:rsid w:val="00F55F23"/>
    <w:rsid w:val="00F56DCA"/>
    <w:rsid w:val="00F62C58"/>
    <w:rsid w:val="00F64B02"/>
    <w:rsid w:val="00F6775B"/>
    <w:rsid w:val="00F678A0"/>
    <w:rsid w:val="00F7387C"/>
    <w:rsid w:val="00F73B3E"/>
    <w:rsid w:val="00F741D1"/>
    <w:rsid w:val="00F759C5"/>
    <w:rsid w:val="00F76CE0"/>
    <w:rsid w:val="00F774BE"/>
    <w:rsid w:val="00F77B8D"/>
    <w:rsid w:val="00F840E1"/>
    <w:rsid w:val="00F84771"/>
    <w:rsid w:val="00F856DB"/>
    <w:rsid w:val="00F86A64"/>
    <w:rsid w:val="00F90171"/>
    <w:rsid w:val="00F90BAB"/>
    <w:rsid w:val="00F93EA7"/>
    <w:rsid w:val="00F9613B"/>
    <w:rsid w:val="00FA11B3"/>
    <w:rsid w:val="00FA4E38"/>
    <w:rsid w:val="00FA5C57"/>
    <w:rsid w:val="00FA65B1"/>
    <w:rsid w:val="00FB2722"/>
    <w:rsid w:val="00FB3201"/>
    <w:rsid w:val="00FB3D2B"/>
    <w:rsid w:val="00FB3E52"/>
    <w:rsid w:val="00FB40FD"/>
    <w:rsid w:val="00FC06FD"/>
    <w:rsid w:val="00FC237C"/>
    <w:rsid w:val="00FC2F29"/>
    <w:rsid w:val="00FC69CF"/>
    <w:rsid w:val="00FC7446"/>
    <w:rsid w:val="00FD116A"/>
    <w:rsid w:val="00FD5FA8"/>
    <w:rsid w:val="00FD6AC0"/>
    <w:rsid w:val="00FE1BF1"/>
    <w:rsid w:val="00FE3AA7"/>
    <w:rsid w:val="00FE5154"/>
    <w:rsid w:val="00FE6A25"/>
    <w:rsid w:val="00FF231E"/>
    <w:rsid w:val="00FF3E58"/>
    <w:rsid w:val="00FF6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6D4CD0-5EE0-4FFD-AD92-FDDE819F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817"/>
    <w:rPr>
      <w:lang w:val="id-ID"/>
    </w:rPr>
  </w:style>
  <w:style w:type="paragraph" w:styleId="Heading1">
    <w:name w:val="heading 1"/>
    <w:basedOn w:val="Normal"/>
    <w:next w:val="Normal"/>
    <w:qFormat/>
    <w:rsid w:val="00042653"/>
    <w:pPr>
      <w:keepNext/>
      <w:outlineLvl w:val="0"/>
    </w:pPr>
    <w:rPr>
      <w:rFonts w:ascii="Arial" w:hAnsi="Arial" w:cs="Arial"/>
      <w:sz w:val="40"/>
    </w:rPr>
  </w:style>
  <w:style w:type="paragraph" w:styleId="Heading2">
    <w:name w:val="heading 2"/>
    <w:basedOn w:val="Normal"/>
    <w:next w:val="Normal"/>
    <w:qFormat/>
    <w:rsid w:val="00042653"/>
    <w:pPr>
      <w:keepNext/>
      <w:jc w:val="both"/>
      <w:outlineLvl w:val="1"/>
    </w:pPr>
    <w:rPr>
      <w:rFonts w:ascii="Letter" w:hAnsi="Letter" w:cs="Tahoma"/>
      <w:b/>
      <w:bCs/>
      <w:sz w:val="32"/>
    </w:rPr>
  </w:style>
  <w:style w:type="paragraph" w:styleId="Heading3">
    <w:name w:val="heading 3"/>
    <w:basedOn w:val="Normal"/>
    <w:next w:val="Normal"/>
    <w:qFormat/>
    <w:rsid w:val="00042653"/>
    <w:pPr>
      <w:keepNext/>
      <w:jc w:val="center"/>
      <w:outlineLvl w:val="2"/>
    </w:pPr>
    <w:rPr>
      <w:rFonts w:ascii="Arial" w:hAnsi="Arial" w:cs="Arial"/>
      <w:b/>
      <w:bCs/>
      <w:sz w:val="32"/>
    </w:rPr>
  </w:style>
  <w:style w:type="paragraph" w:styleId="Heading4">
    <w:name w:val="heading 4"/>
    <w:basedOn w:val="Normal"/>
    <w:next w:val="Normal"/>
    <w:qFormat/>
    <w:rsid w:val="00042653"/>
    <w:pPr>
      <w:keepNext/>
      <w:outlineLvl w:val="3"/>
    </w:pPr>
    <w:rPr>
      <w:rFonts w:ascii="Arial" w:hAnsi="Arial" w:cs="Arial"/>
      <w:b/>
      <w:bCs/>
      <w:sz w:val="32"/>
    </w:rPr>
  </w:style>
  <w:style w:type="paragraph" w:styleId="Heading5">
    <w:name w:val="heading 5"/>
    <w:basedOn w:val="Normal"/>
    <w:next w:val="Normal"/>
    <w:qFormat/>
    <w:rsid w:val="00042653"/>
    <w:pPr>
      <w:keepNext/>
      <w:numPr>
        <w:numId w:val="1"/>
      </w:numPr>
      <w:tabs>
        <w:tab w:val="clear" w:pos="765"/>
        <w:tab w:val="num" w:pos="426"/>
      </w:tabs>
      <w:ind w:left="426" w:hanging="426"/>
      <w:outlineLvl w:val="4"/>
    </w:pPr>
    <w:rPr>
      <w:rFonts w:ascii="Arial" w:hAnsi="Arial" w:cs="Arial"/>
      <w:b/>
      <w:bCs/>
      <w:sz w:val="32"/>
    </w:rPr>
  </w:style>
  <w:style w:type="paragraph" w:styleId="Heading6">
    <w:name w:val="heading 6"/>
    <w:basedOn w:val="Normal"/>
    <w:next w:val="Normal"/>
    <w:qFormat/>
    <w:rsid w:val="00042653"/>
    <w:pPr>
      <w:keepNext/>
      <w:spacing w:line="360" w:lineRule="auto"/>
      <w:outlineLvl w:val="5"/>
    </w:pPr>
    <w:rPr>
      <w:sz w:val="24"/>
    </w:rPr>
  </w:style>
  <w:style w:type="paragraph" w:styleId="Heading7">
    <w:name w:val="heading 7"/>
    <w:basedOn w:val="Normal"/>
    <w:next w:val="Normal"/>
    <w:qFormat/>
    <w:rsid w:val="00042653"/>
    <w:pPr>
      <w:keepNext/>
      <w:spacing w:line="360" w:lineRule="auto"/>
      <w:ind w:left="993" w:hanging="426"/>
      <w:outlineLvl w:val="6"/>
    </w:pPr>
    <w:rPr>
      <w:sz w:val="24"/>
    </w:rPr>
  </w:style>
  <w:style w:type="paragraph" w:styleId="Heading8">
    <w:name w:val="heading 8"/>
    <w:basedOn w:val="Normal"/>
    <w:next w:val="Normal"/>
    <w:qFormat/>
    <w:rsid w:val="00042653"/>
    <w:pPr>
      <w:keepNext/>
      <w:spacing w:line="360" w:lineRule="auto"/>
      <w:ind w:left="567"/>
      <w:outlineLvl w:val="7"/>
    </w:pPr>
    <w:rPr>
      <w:sz w:val="24"/>
    </w:rPr>
  </w:style>
  <w:style w:type="paragraph" w:styleId="Heading9">
    <w:name w:val="heading 9"/>
    <w:basedOn w:val="Normal"/>
    <w:next w:val="Normal"/>
    <w:qFormat/>
    <w:rsid w:val="00042653"/>
    <w:pPr>
      <w:keepNext/>
      <w:jc w:val="center"/>
      <w:outlineLvl w:val="8"/>
    </w:pPr>
    <w:rPr>
      <w:rFonts w:ascii="Tahoma" w:hAnsi="Tahoma" w:cs="Tahom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42653"/>
    <w:pPr>
      <w:jc w:val="center"/>
    </w:pPr>
    <w:rPr>
      <w:rFonts w:ascii="Tahoma" w:hAnsi="Tahoma" w:cs="Tahoma"/>
      <w:sz w:val="40"/>
    </w:rPr>
  </w:style>
  <w:style w:type="paragraph" w:styleId="BodyText">
    <w:name w:val="Body Text"/>
    <w:basedOn w:val="Normal"/>
    <w:rsid w:val="00042653"/>
    <w:pPr>
      <w:jc w:val="center"/>
    </w:pPr>
    <w:rPr>
      <w:rFonts w:ascii="Arial" w:hAnsi="Arial" w:cs="Arial"/>
      <w:sz w:val="44"/>
    </w:rPr>
  </w:style>
  <w:style w:type="paragraph" w:styleId="BodyTextIndent">
    <w:name w:val="Body Text Indent"/>
    <w:basedOn w:val="Normal"/>
    <w:rsid w:val="00042653"/>
    <w:pPr>
      <w:ind w:left="742" w:hanging="709"/>
      <w:jc w:val="both"/>
    </w:pPr>
    <w:rPr>
      <w:sz w:val="24"/>
    </w:rPr>
  </w:style>
  <w:style w:type="paragraph" w:styleId="BodyText2">
    <w:name w:val="Body Text 2"/>
    <w:basedOn w:val="Normal"/>
    <w:rsid w:val="00042653"/>
    <w:pPr>
      <w:jc w:val="both"/>
    </w:pPr>
    <w:rPr>
      <w:sz w:val="24"/>
    </w:rPr>
  </w:style>
  <w:style w:type="paragraph" w:styleId="BodyTextIndent3">
    <w:name w:val="Body Text Indent 3"/>
    <w:basedOn w:val="Normal"/>
    <w:rsid w:val="00042653"/>
    <w:pPr>
      <w:ind w:left="709" w:hanging="283"/>
      <w:jc w:val="both"/>
    </w:pPr>
    <w:rPr>
      <w:sz w:val="24"/>
    </w:rPr>
  </w:style>
  <w:style w:type="paragraph" w:styleId="Footer">
    <w:name w:val="footer"/>
    <w:basedOn w:val="Normal"/>
    <w:link w:val="FooterChar"/>
    <w:uiPriority w:val="99"/>
    <w:rsid w:val="00042653"/>
    <w:pPr>
      <w:tabs>
        <w:tab w:val="center" w:pos="4320"/>
        <w:tab w:val="right" w:pos="8640"/>
      </w:tabs>
    </w:pPr>
    <w:rPr>
      <w:sz w:val="24"/>
      <w:szCs w:val="24"/>
      <w:lang w:val="en-US"/>
    </w:rPr>
  </w:style>
  <w:style w:type="paragraph" w:styleId="Caption">
    <w:name w:val="caption"/>
    <w:basedOn w:val="Normal"/>
    <w:next w:val="Normal"/>
    <w:qFormat/>
    <w:rsid w:val="00042653"/>
    <w:pPr>
      <w:spacing w:after="120"/>
      <w:jc w:val="both"/>
    </w:pPr>
    <w:rPr>
      <w:b/>
      <w:i/>
      <w:sz w:val="28"/>
      <w:szCs w:val="28"/>
      <w:lang w:val="en-US"/>
    </w:rPr>
  </w:style>
  <w:style w:type="paragraph" w:styleId="BodyText3">
    <w:name w:val="Body Text 3"/>
    <w:basedOn w:val="Normal"/>
    <w:rsid w:val="00042653"/>
    <w:pPr>
      <w:jc w:val="both"/>
    </w:pPr>
    <w:rPr>
      <w:sz w:val="24"/>
      <w:lang w:val="en-US"/>
    </w:rPr>
  </w:style>
  <w:style w:type="character" w:styleId="PageNumber">
    <w:name w:val="page number"/>
    <w:basedOn w:val="DefaultParagraphFont"/>
    <w:rsid w:val="00042653"/>
  </w:style>
  <w:style w:type="paragraph" w:styleId="Header">
    <w:name w:val="header"/>
    <w:basedOn w:val="Normal"/>
    <w:link w:val="HeaderChar"/>
    <w:rsid w:val="00042653"/>
    <w:pPr>
      <w:tabs>
        <w:tab w:val="center" w:pos="4320"/>
        <w:tab w:val="right" w:pos="8640"/>
      </w:tabs>
    </w:pPr>
  </w:style>
  <w:style w:type="table" w:styleId="TableGrid">
    <w:name w:val="Table Grid"/>
    <w:basedOn w:val="TableNormal"/>
    <w:uiPriority w:val="39"/>
    <w:qFormat/>
    <w:rsid w:val="00554E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9Heading3">
    <w:name w:val="WP9_Heading 3"/>
    <w:basedOn w:val="Normal"/>
    <w:rsid w:val="00EE55A9"/>
    <w:pPr>
      <w:widowControl w:val="0"/>
      <w:jc w:val="center"/>
    </w:pPr>
    <w:rPr>
      <w:rFonts w:ascii="Arial" w:hAnsi="Arial"/>
      <w:b/>
      <w:sz w:val="32"/>
      <w:lang w:val="en-US"/>
    </w:rPr>
  </w:style>
  <w:style w:type="paragraph" w:customStyle="1" w:styleId="BodyTextIn">
    <w:name w:val="Body Text In"/>
    <w:basedOn w:val="Normal"/>
    <w:rsid w:val="00DD24C8"/>
    <w:pPr>
      <w:widowControl w:val="0"/>
      <w:tabs>
        <w:tab w:val="left" w:pos="742"/>
        <w:tab w:val="left" w:pos="742"/>
        <w:tab w:val="left" w:pos="1440"/>
        <w:tab w:val="left" w:pos="2160"/>
        <w:tab w:val="left" w:pos="2880"/>
        <w:tab w:val="left" w:pos="3600"/>
        <w:tab w:val="left" w:pos="4320"/>
        <w:tab w:val="left" w:pos="5040"/>
        <w:tab w:val="left" w:pos="5760"/>
        <w:tab w:val="left" w:pos="6480"/>
        <w:tab w:val="left" w:pos="7200"/>
        <w:tab w:val="left" w:pos="7920"/>
        <w:tab w:val="left" w:pos="8640"/>
      </w:tabs>
      <w:ind w:left="742" w:hanging="708"/>
      <w:jc w:val="both"/>
    </w:pPr>
    <w:rPr>
      <w:sz w:val="24"/>
      <w:lang w:val="en-US"/>
    </w:rPr>
  </w:style>
  <w:style w:type="paragraph" w:styleId="BodyTextIndent2">
    <w:name w:val="Body Text Indent 2"/>
    <w:basedOn w:val="Normal"/>
    <w:rsid w:val="00013ED9"/>
    <w:pPr>
      <w:spacing w:after="120" w:line="480" w:lineRule="auto"/>
      <w:ind w:left="283"/>
    </w:pPr>
  </w:style>
  <w:style w:type="paragraph" w:styleId="BalloonText">
    <w:name w:val="Balloon Text"/>
    <w:basedOn w:val="Normal"/>
    <w:semiHidden/>
    <w:rsid w:val="00961BD3"/>
    <w:rPr>
      <w:rFonts w:ascii="Tahoma" w:hAnsi="Tahoma" w:cs="Tahoma"/>
      <w:sz w:val="16"/>
      <w:szCs w:val="16"/>
      <w:lang w:val="en-US"/>
    </w:rPr>
  </w:style>
  <w:style w:type="character" w:styleId="Hyperlink">
    <w:name w:val="Hyperlink"/>
    <w:uiPriority w:val="99"/>
    <w:rsid w:val="00333BD1"/>
    <w:rPr>
      <w:color w:val="0000FF"/>
      <w:u w:val="single"/>
    </w:rPr>
  </w:style>
  <w:style w:type="paragraph" w:styleId="BlockText">
    <w:name w:val="Block Text"/>
    <w:basedOn w:val="Normal"/>
    <w:rsid w:val="006C77F2"/>
    <w:pPr>
      <w:tabs>
        <w:tab w:val="left" w:pos="187"/>
      </w:tabs>
      <w:spacing w:line="360" w:lineRule="auto"/>
      <w:ind w:left="-374" w:right="-288" w:firstLine="374"/>
      <w:jc w:val="both"/>
    </w:pPr>
    <w:rPr>
      <w:sz w:val="24"/>
      <w:lang w:val="en-US"/>
    </w:rPr>
  </w:style>
  <w:style w:type="paragraph" w:styleId="FootnoteText">
    <w:name w:val="footnote text"/>
    <w:basedOn w:val="Normal"/>
    <w:semiHidden/>
    <w:rsid w:val="000F25E6"/>
  </w:style>
  <w:style w:type="character" w:styleId="FootnoteReference">
    <w:name w:val="footnote reference"/>
    <w:uiPriority w:val="99"/>
    <w:rsid w:val="000F25E6"/>
    <w:rPr>
      <w:vertAlign w:val="superscript"/>
    </w:rPr>
  </w:style>
  <w:style w:type="paragraph" w:styleId="ListParagraph">
    <w:name w:val="List Paragraph"/>
    <w:basedOn w:val="Normal"/>
    <w:link w:val="ListParagraphChar"/>
    <w:uiPriority w:val="34"/>
    <w:qFormat/>
    <w:rsid w:val="00A1559A"/>
    <w:pPr>
      <w:spacing w:after="200" w:line="276" w:lineRule="auto"/>
      <w:ind w:left="720"/>
    </w:pPr>
    <w:rPr>
      <w:rFonts w:ascii="Calibri" w:hAnsi="Calibri"/>
      <w:sz w:val="22"/>
      <w:szCs w:val="22"/>
      <w:lang w:val="en-US"/>
    </w:rPr>
  </w:style>
  <w:style w:type="character" w:customStyle="1" w:styleId="nw">
    <w:name w:val="nw"/>
    <w:rsid w:val="00A1559A"/>
    <w:rPr>
      <w:rFonts w:cs="Times New Roman"/>
    </w:rPr>
  </w:style>
  <w:style w:type="paragraph" w:styleId="NormalWeb">
    <w:name w:val="Normal (Web)"/>
    <w:basedOn w:val="Normal"/>
    <w:rsid w:val="00FE1BF1"/>
    <w:pPr>
      <w:spacing w:before="100" w:beforeAutospacing="1" w:after="100" w:afterAutospacing="1"/>
    </w:pPr>
    <w:rPr>
      <w:sz w:val="24"/>
      <w:szCs w:val="24"/>
      <w:lang w:eastAsia="id-ID"/>
    </w:rPr>
  </w:style>
  <w:style w:type="character" w:customStyle="1" w:styleId="st">
    <w:name w:val="st"/>
    <w:rsid w:val="00FE1BF1"/>
    <w:rPr>
      <w:rFonts w:cs="Times New Roman"/>
    </w:rPr>
  </w:style>
  <w:style w:type="character" w:styleId="Emphasis">
    <w:name w:val="Emphasis"/>
    <w:qFormat/>
    <w:rsid w:val="00FE1BF1"/>
    <w:rPr>
      <w:rFonts w:cs="Times New Roman"/>
      <w:i/>
      <w:iCs/>
    </w:rPr>
  </w:style>
  <w:style w:type="character" w:styleId="HTMLCite">
    <w:name w:val="HTML Cite"/>
    <w:semiHidden/>
    <w:rsid w:val="00FE1BF1"/>
    <w:rPr>
      <w:rFonts w:cs="Times New Roman"/>
      <w:i/>
      <w:iCs/>
    </w:rPr>
  </w:style>
  <w:style w:type="character" w:customStyle="1" w:styleId="apple-converted-space">
    <w:name w:val="apple-converted-space"/>
    <w:rsid w:val="00FA11B3"/>
    <w:rPr>
      <w:rFonts w:cs="Times New Roman"/>
    </w:rPr>
  </w:style>
  <w:style w:type="character" w:customStyle="1" w:styleId="longtext">
    <w:name w:val="long_text"/>
    <w:rsid w:val="00514F56"/>
    <w:rPr>
      <w:rFonts w:cs="Times New Roman"/>
    </w:rPr>
  </w:style>
  <w:style w:type="character" w:customStyle="1" w:styleId="hps">
    <w:name w:val="hps"/>
    <w:rsid w:val="00514F56"/>
    <w:rPr>
      <w:rFonts w:cs="Times New Roman"/>
    </w:rPr>
  </w:style>
  <w:style w:type="character" w:customStyle="1" w:styleId="apple-style-span">
    <w:name w:val="apple-style-span"/>
    <w:basedOn w:val="DefaultParagraphFont"/>
    <w:rsid w:val="007A4FDA"/>
  </w:style>
  <w:style w:type="character" w:customStyle="1" w:styleId="CharacterStyle1">
    <w:name w:val="Character Style 1"/>
    <w:rsid w:val="0016510E"/>
    <w:rPr>
      <w:rFonts w:ascii="Arial" w:hAnsi="Arial" w:cs="Arial"/>
      <w:sz w:val="20"/>
      <w:szCs w:val="20"/>
    </w:rPr>
  </w:style>
  <w:style w:type="character" w:customStyle="1" w:styleId="l6">
    <w:name w:val="l6"/>
    <w:rsid w:val="00E82ACF"/>
  </w:style>
  <w:style w:type="paragraph" w:styleId="HTMLPreformatted">
    <w:name w:val="HTML Preformatted"/>
    <w:basedOn w:val="Normal"/>
    <w:link w:val="HTMLPreformattedChar"/>
    <w:uiPriority w:val="99"/>
    <w:unhideWhenUsed/>
    <w:rsid w:val="006F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character" w:customStyle="1" w:styleId="HTMLPreformattedChar">
    <w:name w:val="HTML Preformatted Char"/>
    <w:basedOn w:val="DefaultParagraphFont"/>
    <w:link w:val="HTMLPreformatted"/>
    <w:uiPriority w:val="99"/>
    <w:rsid w:val="006F7636"/>
    <w:rPr>
      <w:rFonts w:ascii="Courier New" w:hAnsi="Courier New"/>
    </w:rPr>
  </w:style>
  <w:style w:type="character" w:customStyle="1" w:styleId="ListParagraphChar">
    <w:name w:val="List Paragraph Char"/>
    <w:basedOn w:val="DefaultParagraphFont"/>
    <w:link w:val="ListParagraph"/>
    <w:uiPriority w:val="34"/>
    <w:locked/>
    <w:rsid w:val="00C943B0"/>
    <w:rPr>
      <w:rFonts w:ascii="Calibri" w:hAnsi="Calibri"/>
      <w:sz w:val="22"/>
      <w:szCs w:val="22"/>
    </w:rPr>
  </w:style>
  <w:style w:type="paragraph" w:customStyle="1" w:styleId="Standard">
    <w:name w:val="Standard"/>
    <w:rsid w:val="003D7B96"/>
    <w:pPr>
      <w:suppressAutoHyphens/>
      <w:autoSpaceDN w:val="0"/>
      <w:spacing w:after="200" w:line="276" w:lineRule="auto"/>
    </w:pPr>
    <w:rPr>
      <w:rFonts w:ascii="Calibri" w:eastAsia="Calibri" w:hAnsi="Calibri"/>
      <w:kern w:val="3"/>
      <w:sz w:val="22"/>
      <w:szCs w:val="22"/>
      <w:lang w:val="is-IS" w:eastAsia="is-IS"/>
    </w:rPr>
  </w:style>
  <w:style w:type="paragraph" w:customStyle="1" w:styleId="Default">
    <w:name w:val="Default"/>
    <w:rsid w:val="003D7B96"/>
    <w:pPr>
      <w:widowControl w:val="0"/>
      <w:autoSpaceDE w:val="0"/>
      <w:autoSpaceDN w:val="0"/>
      <w:adjustRightInd w:val="0"/>
    </w:pPr>
    <w:rPr>
      <w:rFonts w:ascii="Arial" w:hAnsi="Arial" w:cs="Arial"/>
      <w:color w:val="000000"/>
      <w:sz w:val="24"/>
      <w:szCs w:val="24"/>
    </w:rPr>
  </w:style>
  <w:style w:type="paragraph" w:customStyle="1" w:styleId="Style8">
    <w:name w:val="Style8"/>
    <w:basedOn w:val="Default"/>
    <w:next w:val="Default"/>
    <w:uiPriority w:val="99"/>
    <w:rsid w:val="003D7B96"/>
    <w:pPr>
      <w:widowControl/>
    </w:pPr>
    <w:rPr>
      <w:rFonts w:ascii="Times New Roman" w:eastAsia="SimSun" w:hAnsi="Times New Roman" w:cs="Times New Roman"/>
      <w:color w:val="auto"/>
      <w:lang w:val="id-ID"/>
    </w:rPr>
  </w:style>
  <w:style w:type="character" w:styleId="PlaceholderText">
    <w:name w:val="Placeholder Text"/>
    <w:basedOn w:val="DefaultParagraphFont"/>
    <w:uiPriority w:val="99"/>
    <w:semiHidden/>
    <w:rsid w:val="00127BA5"/>
    <w:rPr>
      <w:color w:val="808080"/>
    </w:rPr>
  </w:style>
  <w:style w:type="paragraph" w:styleId="NoSpacing">
    <w:name w:val="No Spacing"/>
    <w:qFormat/>
    <w:rsid w:val="002C4F70"/>
    <w:rPr>
      <w:rFonts w:ascii="Calibri" w:hAnsi="Calibri"/>
      <w:sz w:val="22"/>
      <w:szCs w:val="22"/>
      <w:lang w:val="id-ID"/>
    </w:rPr>
  </w:style>
  <w:style w:type="table" w:customStyle="1" w:styleId="PlainTable21">
    <w:name w:val="Plain Table 21"/>
    <w:basedOn w:val="TableNormal"/>
    <w:uiPriority w:val="42"/>
    <w:rsid w:val="006C7A17"/>
    <w:rPr>
      <w:rFonts w:eastAsiaTheme="minorHAnsi"/>
      <w:b/>
      <w:color w:val="222222"/>
      <w:sz w:val="24"/>
      <w:szCs w:val="24"/>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Paragraph1">
    <w:name w:val="List Paragraph1"/>
    <w:basedOn w:val="Normal"/>
    <w:qFormat/>
    <w:rsid w:val="007F740E"/>
    <w:pPr>
      <w:spacing w:after="200" w:line="276" w:lineRule="auto"/>
      <w:ind w:left="720"/>
      <w:contextualSpacing/>
    </w:pPr>
    <w:rPr>
      <w:rFonts w:eastAsia="Calibri"/>
      <w:sz w:val="24"/>
      <w:szCs w:val="22"/>
    </w:rPr>
  </w:style>
  <w:style w:type="character" w:customStyle="1" w:styleId="FooterChar">
    <w:name w:val="Footer Char"/>
    <w:basedOn w:val="DefaultParagraphFont"/>
    <w:link w:val="Footer"/>
    <w:uiPriority w:val="99"/>
    <w:rsid w:val="000E3B6F"/>
    <w:rPr>
      <w:sz w:val="24"/>
      <w:szCs w:val="24"/>
    </w:rPr>
  </w:style>
  <w:style w:type="character" w:customStyle="1" w:styleId="HeaderChar">
    <w:name w:val="Header Char"/>
    <w:basedOn w:val="DefaultParagraphFont"/>
    <w:link w:val="Header"/>
    <w:rsid w:val="000E3B6F"/>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3341">
      <w:bodyDiv w:val="1"/>
      <w:marLeft w:val="0"/>
      <w:marRight w:val="0"/>
      <w:marTop w:val="0"/>
      <w:marBottom w:val="0"/>
      <w:divBdr>
        <w:top w:val="none" w:sz="0" w:space="0" w:color="auto"/>
        <w:left w:val="none" w:sz="0" w:space="0" w:color="auto"/>
        <w:bottom w:val="none" w:sz="0" w:space="0" w:color="auto"/>
        <w:right w:val="none" w:sz="0" w:space="0" w:color="auto"/>
      </w:divBdr>
    </w:div>
    <w:div w:id="132673544">
      <w:bodyDiv w:val="1"/>
      <w:marLeft w:val="0"/>
      <w:marRight w:val="0"/>
      <w:marTop w:val="0"/>
      <w:marBottom w:val="0"/>
      <w:divBdr>
        <w:top w:val="none" w:sz="0" w:space="0" w:color="auto"/>
        <w:left w:val="none" w:sz="0" w:space="0" w:color="auto"/>
        <w:bottom w:val="none" w:sz="0" w:space="0" w:color="auto"/>
        <w:right w:val="none" w:sz="0" w:space="0" w:color="auto"/>
      </w:divBdr>
    </w:div>
    <w:div w:id="278922231">
      <w:bodyDiv w:val="1"/>
      <w:marLeft w:val="0"/>
      <w:marRight w:val="0"/>
      <w:marTop w:val="0"/>
      <w:marBottom w:val="0"/>
      <w:divBdr>
        <w:top w:val="none" w:sz="0" w:space="0" w:color="auto"/>
        <w:left w:val="none" w:sz="0" w:space="0" w:color="auto"/>
        <w:bottom w:val="none" w:sz="0" w:space="0" w:color="auto"/>
        <w:right w:val="none" w:sz="0" w:space="0" w:color="auto"/>
      </w:divBdr>
    </w:div>
    <w:div w:id="981227407">
      <w:bodyDiv w:val="1"/>
      <w:marLeft w:val="0"/>
      <w:marRight w:val="0"/>
      <w:marTop w:val="0"/>
      <w:marBottom w:val="0"/>
      <w:divBdr>
        <w:top w:val="none" w:sz="0" w:space="0" w:color="auto"/>
        <w:left w:val="none" w:sz="0" w:space="0" w:color="auto"/>
        <w:bottom w:val="none" w:sz="0" w:space="0" w:color="auto"/>
        <w:right w:val="none" w:sz="0" w:space="0" w:color="auto"/>
      </w:divBdr>
    </w:div>
    <w:div w:id="998195025">
      <w:bodyDiv w:val="1"/>
      <w:marLeft w:val="0"/>
      <w:marRight w:val="0"/>
      <w:marTop w:val="0"/>
      <w:marBottom w:val="0"/>
      <w:divBdr>
        <w:top w:val="none" w:sz="0" w:space="0" w:color="auto"/>
        <w:left w:val="none" w:sz="0" w:space="0" w:color="auto"/>
        <w:bottom w:val="none" w:sz="0" w:space="0" w:color="auto"/>
        <w:right w:val="none" w:sz="0" w:space="0" w:color="auto"/>
      </w:divBdr>
    </w:div>
    <w:div w:id="998340833">
      <w:bodyDiv w:val="1"/>
      <w:marLeft w:val="0"/>
      <w:marRight w:val="0"/>
      <w:marTop w:val="0"/>
      <w:marBottom w:val="0"/>
      <w:divBdr>
        <w:top w:val="none" w:sz="0" w:space="0" w:color="auto"/>
        <w:left w:val="none" w:sz="0" w:space="0" w:color="auto"/>
        <w:bottom w:val="none" w:sz="0" w:space="0" w:color="auto"/>
        <w:right w:val="none" w:sz="0" w:space="0" w:color="auto"/>
      </w:divBdr>
    </w:div>
    <w:div w:id="1012991744">
      <w:bodyDiv w:val="1"/>
      <w:marLeft w:val="0"/>
      <w:marRight w:val="0"/>
      <w:marTop w:val="0"/>
      <w:marBottom w:val="0"/>
      <w:divBdr>
        <w:top w:val="none" w:sz="0" w:space="0" w:color="auto"/>
        <w:left w:val="none" w:sz="0" w:space="0" w:color="auto"/>
        <w:bottom w:val="none" w:sz="0" w:space="0" w:color="auto"/>
        <w:right w:val="none" w:sz="0" w:space="0" w:color="auto"/>
      </w:divBdr>
    </w:div>
    <w:div w:id="1052734216">
      <w:bodyDiv w:val="1"/>
      <w:marLeft w:val="0"/>
      <w:marRight w:val="0"/>
      <w:marTop w:val="0"/>
      <w:marBottom w:val="0"/>
      <w:divBdr>
        <w:top w:val="none" w:sz="0" w:space="0" w:color="auto"/>
        <w:left w:val="none" w:sz="0" w:space="0" w:color="auto"/>
        <w:bottom w:val="none" w:sz="0" w:space="0" w:color="auto"/>
        <w:right w:val="none" w:sz="0" w:space="0" w:color="auto"/>
      </w:divBdr>
    </w:div>
    <w:div w:id="1877308314">
      <w:bodyDiv w:val="1"/>
      <w:marLeft w:val="0"/>
      <w:marRight w:val="0"/>
      <w:marTop w:val="0"/>
      <w:marBottom w:val="0"/>
      <w:divBdr>
        <w:top w:val="none" w:sz="0" w:space="0" w:color="auto"/>
        <w:left w:val="none" w:sz="0" w:space="0" w:color="auto"/>
        <w:bottom w:val="none" w:sz="0" w:space="0" w:color="auto"/>
        <w:right w:val="none" w:sz="0" w:space="0" w:color="auto"/>
      </w:divBdr>
    </w:div>
    <w:div w:id="19190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zki.dwi5@gmail.com" TargetMode="Externa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journalsanitasi.keslingjogja.net/index.php/sanitasi"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journalsanitasi.keslingjogja.net/index.php/sanitasi"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journalsanitasi.keslingjogja.net/index.php/sanit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BEF28-71B6-449F-B60D-4A45FBA52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8</Pages>
  <Words>4233</Words>
  <Characters>24129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SELEKSI PEMUDA PELOPOR</vt:lpstr>
    </vt:vector>
  </TitlesOfParts>
  <Company>POLTEKKES</Company>
  <LinksUpToDate>false</LinksUpToDate>
  <CharactersWithSpaces>28306</CharactersWithSpaces>
  <SharedDoc>false</SharedDoc>
  <HLinks>
    <vt:vector size="6" baseType="variant">
      <vt:variant>
        <vt:i4>7274536</vt:i4>
      </vt:variant>
      <vt:variant>
        <vt:i4>6</vt:i4>
      </vt:variant>
      <vt:variant>
        <vt:i4>0</vt:i4>
      </vt:variant>
      <vt:variant>
        <vt:i4>5</vt:i4>
      </vt:variant>
      <vt:variant>
        <vt:lpwstr>http://portalgaruda.org/?ref=browse&amp;mod=viewarticle&amp;article=110679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SELEKSI PEMUDA PELOPOR</dc:title>
  <dc:creator>Prabowo</dc:creator>
  <cp:lastModifiedBy>Kesling</cp:lastModifiedBy>
  <cp:revision>15</cp:revision>
  <cp:lastPrinted>2002-01-07T05:46:00Z</cp:lastPrinted>
  <dcterms:created xsi:type="dcterms:W3CDTF">2021-07-08T04:08:00Z</dcterms:created>
  <dcterms:modified xsi:type="dcterms:W3CDTF">2021-07-27T01:40:00Z</dcterms:modified>
</cp:coreProperties>
</file>